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71940" w14:textId="34A0657F" w:rsidR="0007144D" w:rsidRDefault="008E140C" w:rsidP="0007144D">
      <w:pPr>
        <w:pStyle w:val="Heading1"/>
        <w:jc w:val="center"/>
        <w:rPr>
          <w:rFonts w:ascii="Georgia" w:hAnsi="Georgia"/>
          <w:szCs w:val="28"/>
        </w:rPr>
      </w:pPr>
      <w:bookmarkStart w:id="0" w:name="_Hlk111723858"/>
      <w:r w:rsidRPr="008E140C">
        <w:rPr>
          <w:rFonts w:ascii="Georgia" w:hAnsi="Georgia"/>
          <w:szCs w:val="28"/>
        </w:rPr>
        <w:t xml:space="preserve">Service of </w:t>
      </w:r>
      <w:r w:rsidR="0007144D">
        <w:rPr>
          <w:rFonts w:ascii="Georgia" w:hAnsi="Georgia"/>
          <w:szCs w:val="28"/>
        </w:rPr>
        <w:t xml:space="preserve"> Reflection and </w:t>
      </w:r>
      <w:r w:rsidRPr="008E140C">
        <w:rPr>
          <w:rFonts w:ascii="Georgia" w:hAnsi="Georgia"/>
          <w:szCs w:val="28"/>
        </w:rPr>
        <w:t>Thanksgiving</w:t>
      </w:r>
    </w:p>
    <w:p w14:paraId="33EF5EAD" w14:textId="0A5C842B" w:rsidR="008E140C" w:rsidRPr="008E140C" w:rsidRDefault="0007144D" w:rsidP="0007144D">
      <w:pPr>
        <w:pStyle w:val="Heading1"/>
        <w:jc w:val="center"/>
        <w:rPr>
          <w:rFonts w:ascii="Georgia" w:hAnsi="Georgia"/>
          <w:szCs w:val="28"/>
          <w:lang w:val="en-US"/>
        </w:rPr>
      </w:pPr>
      <w:r>
        <w:rPr>
          <w:rFonts w:ascii="Georgia" w:hAnsi="Georgia"/>
          <w:szCs w:val="28"/>
        </w:rPr>
        <w:t>for the life of Queen Elizabeth II</w:t>
      </w:r>
    </w:p>
    <w:bookmarkEnd w:id="0"/>
    <w:p w14:paraId="6349631F" w14:textId="557E7899" w:rsidR="0007144D" w:rsidRDefault="0007144D" w:rsidP="0007144D">
      <w:pPr>
        <w:rPr>
          <w:rFonts w:ascii="Georgia" w:hAnsi="Georgia"/>
          <w:b/>
          <w:sz w:val="24"/>
          <w:szCs w:val="24"/>
        </w:rPr>
      </w:pPr>
    </w:p>
    <w:p w14:paraId="6FE5778C" w14:textId="216E6FC6" w:rsidR="0007144D" w:rsidRPr="0007144D" w:rsidRDefault="0007144D" w:rsidP="0007144D">
      <w:pPr>
        <w:rPr>
          <w:rFonts w:ascii="Georgia" w:hAnsi="Georgia"/>
          <w:sz w:val="24"/>
          <w:szCs w:val="24"/>
        </w:rPr>
      </w:pPr>
      <w:r>
        <w:rPr>
          <w:rFonts w:ascii="Georgia" w:hAnsi="Georgia"/>
          <w:bCs/>
          <w:i/>
          <w:iCs/>
          <w:sz w:val="24"/>
          <w:szCs w:val="24"/>
        </w:rPr>
        <w:t xml:space="preserve">This service may be adapted for use in your own context. You will also find resources </w:t>
      </w:r>
      <w:r w:rsidRPr="0007144D">
        <w:rPr>
          <w:rFonts w:ascii="Georgia" w:hAnsi="Georgia"/>
          <w:bCs/>
          <w:i/>
          <w:iCs/>
          <w:sz w:val="24"/>
          <w:szCs w:val="24"/>
        </w:rPr>
        <w:t xml:space="preserve">at </w:t>
      </w:r>
      <w:hyperlink r:id="rId8" w:history="1">
        <w:r w:rsidRPr="0007144D">
          <w:rPr>
            <w:rStyle w:val="Hyperlink"/>
            <w:rFonts w:ascii="Georgia" w:hAnsi="Georgia"/>
            <w:i/>
            <w:iCs/>
            <w:color w:val="auto"/>
            <w:sz w:val="24"/>
            <w:szCs w:val="24"/>
          </w:rPr>
          <w:t>https://www.churchofengland.org/remembering-her-majesty-queen/resources-and-liturgy-death-hm-queen</w:t>
        </w:r>
      </w:hyperlink>
    </w:p>
    <w:p w14:paraId="0A846578" w14:textId="77777777" w:rsidR="0007144D" w:rsidRPr="000464F9" w:rsidRDefault="0007144D" w:rsidP="0007144D">
      <w:pPr>
        <w:rPr>
          <w:rFonts w:ascii="Georgia" w:hAnsi="Georgia"/>
          <w:bCs/>
          <w:sz w:val="24"/>
          <w:szCs w:val="24"/>
        </w:rPr>
      </w:pPr>
    </w:p>
    <w:p w14:paraId="116C9978" w14:textId="720DD38D" w:rsidR="0007144D" w:rsidRDefault="0007144D" w:rsidP="0007144D">
      <w:pPr>
        <w:rPr>
          <w:rFonts w:ascii="Georgia" w:hAnsi="Georgia"/>
          <w:bCs/>
          <w:sz w:val="24"/>
          <w:szCs w:val="24"/>
        </w:rPr>
      </w:pPr>
      <w:r>
        <w:rPr>
          <w:rFonts w:ascii="Georgia" w:hAnsi="Georgia"/>
          <w:bCs/>
          <w:sz w:val="24"/>
          <w:szCs w:val="24"/>
        </w:rPr>
        <w:t>Welcome to you all. At this momentous time</w:t>
      </w:r>
      <w:r>
        <w:rPr>
          <w:rFonts w:ascii="Georgia" w:hAnsi="Georgia"/>
          <w:bCs/>
          <w:sz w:val="24"/>
          <w:szCs w:val="24"/>
        </w:rPr>
        <w:t xml:space="preserve"> of change</w:t>
      </w:r>
      <w:r>
        <w:rPr>
          <w:rFonts w:ascii="Georgia" w:hAnsi="Georgia"/>
          <w:bCs/>
          <w:sz w:val="24"/>
          <w:szCs w:val="24"/>
        </w:rPr>
        <w:t xml:space="preserve"> in the life of the nation it’s good to have a moment to pause and reflect; to bring our own thanks to God for the life of Queen Elizabeth, our MU patron. Truly, hers was a life well-lived.</w:t>
      </w:r>
    </w:p>
    <w:p w14:paraId="0E485814" w14:textId="77777777" w:rsidR="0007144D" w:rsidRPr="000464F9" w:rsidRDefault="0007144D" w:rsidP="0007144D">
      <w:pPr>
        <w:rPr>
          <w:rFonts w:ascii="Georgia" w:hAnsi="Georgia"/>
          <w:bCs/>
          <w:sz w:val="24"/>
          <w:szCs w:val="24"/>
        </w:rPr>
      </w:pPr>
      <w:r>
        <w:rPr>
          <w:rFonts w:ascii="Georgia" w:hAnsi="Georgia"/>
          <w:bCs/>
          <w:sz w:val="24"/>
          <w:szCs w:val="24"/>
        </w:rPr>
        <w:t>We light a candle to symbolise the light of Christ, which the Queen continually reflected in her life of service.</w:t>
      </w:r>
    </w:p>
    <w:p w14:paraId="0867B5AF" w14:textId="77777777" w:rsidR="0007144D" w:rsidRPr="000464F9" w:rsidRDefault="0007144D" w:rsidP="0007144D">
      <w:pPr>
        <w:rPr>
          <w:rFonts w:ascii="Georgia" w:hAnsi="Georgia"/>
          <w:bCs/>
          <w:sz w:val="24"/>
          <w:szCs w:val="24"/>
        </w:rPr>
      </w:pPr>
    </w:p>
    <w:p w14:paraId="0DB1B9D1" w14:textId="77777777" w:rsidR="0007144D" w:rsidRPr="00974CC0" w:rsidRDefault="0007144D" w:rsidP="0007144D">
      <w:pPr>
        <w:rPr>
          <w:rFonts w:ascii="Georgia" w:hAnsi="Georgia"/>
          <w:bCs/>
          <w:i/>
          <w:iCs/>
          <w:sz w:val="24"/>
          <w:szCs w:val="24"/>
        </w:rPr>
      </w:pPr>
      <w:r>
        <w:rPr>
          <w:rFonts w:ascii="Georgia" w:hAnsi="Georgia"/>
          <w:bCs/>
          <w:i/>
          <w:iCs/>
          <w:sz w:val="24"/>
          <w:szCs w:val="24"/>
        </w:rPr>
        <w:t>Lighting of a candle</w:t>
      </w:r>
    </w:p>
    <w:p w14:paraId="76324616" w14:textId="77777777" w:rsidR="0007144D" w:rsidRPr="000464F9" w:rsidRDefault="0007144D" w:rsidP="0007144D">
      <w:pPr>
        <w:rPr>
          <w:rFonts w:ascii="Georgia" w:hAnsi="Georgia"/>
          <w:b/>
          <w:bCs/>
          <w:sz w:val="24"/>
          <w:szCs w:val="24"/>
        </w:rPr>
      </w:pPr>
    </w:p>
    <w:p w14:paraId="01B7BEEB" w14:textId="77777777" w:rsidR="0007144D" w:rsidRPr="007A13AE" w:rsidRDefault="0007144D" w:rsidP="0007144D">
      <w:pPr>
        <w:rPr>
          <w:rFonts w:ascii="Georgia" w:hAnsi="Georgia"/>
          <w:sz w:val="24"/>
          <w:szCs w:val="24"/>
        </w:rPr>
      </w:pPr>
      <w:r w:rsidRPr="007A13AE">
        <w:rPr>
          <w:rFonts w:ascii="Georgia" w:hAnsi="Georgia"/>
          <w:sz w:val="24"/>
          <w:szCs w:val="24"/>
        </w:rPr>
        <w:t xml:space="preserve">Almighty God, </w:t>
      </w:r>
    </w:p>
    <w:p w14:paraId="0123F9D8" w14:textId="77777777" w:rsidR="0007144D" w:rsidRPr="007A13AE" w:rsidRDefault="0007144D" w:rsidP="0007144D">
      <w:pPr>
        <w:rPr>
          <w:rFonts w:ascii="Georgia" w:hAnsi="Georgia"/>
          <w:sz w:val="24"/>
          <w:szCs w:val="24"/>
        </w:rPr>
      </w:pPr>
      <w:r w:rsidRPr="007A13AE">
        <w:rPr>
          <w:rFonts w:ascii="Georgia" w:hAnsi="Georgia"/>
          <w:sz w:val="24"/>
          <w:szCs w:val="24"/>
        </w:rPr>
        <w:t xml:space="preserve">at this sad and solemn time </w:t>
      </w:r>
    </w:p>
    <w:p w14:paraId="5C3476FC" w14:textId="77777777" w:rsidR="0007144D" w:rsidRPr="007A13AE" w:rsidRDefault="0007144D" w:rsidP="0007144D">
      <w:pPr>
        <w:rPr>
          <w:rFonts w:ascii="Georgia" w:hAnsi="Georgia"/>
          <w:sz w:val="24"/>
          <w:szCs w:val="24"/>
        </w:rPr>
      </w:pPr>
      <w:r w:rsidRPr="007A13AE">
        <w:rPr>
          <w:rFonts w:ascii="Georgia" w:hAnsi="Georgia"/>
          <w:sz w:val="24"/>
          <w:szCs w:val="24"/>
        </w:rPr>
        <w:t xml:space="preserve">we bring you heartfelt gratitude </w:t>
      </w:r>
    </w:p>
    <w:p w14:paraId="63C59621" w14:textId="77777777" w:rsidR="0007144D" w:rsidRPr="007A13AE" w:rsidRDefault="0007144D" w:rsidP="0007144D">
      <w:pPr>
        <w:rPr>
          <w:rFonts w:ascii="Georgia" w:hAnsi="Georgia"/>
          <w:sz w:val="24"/>
          <w:szCs w:val="24"/>
        </w:rPr>
      </w:pPr>
      <w:r w:rsidRPr="007A13AE">
        <w:rPr>
          <w:rFonts w:ascii="Georgia" w:hAnsi="Georgia"/>
          <w:sz w:val="24"/>
          <w:szCs w:val="24"/>
        </w:rPr>
        <w:t>for the life of our Patron, Queen Elizabeth II.</w:t>
      </w:r>
    </w:p>
    <w:p w14:paraId="2E1D4F00" w14:textId="77777777" w:rsidR="0007144D" w:rsidRPr="007A13AE" w:rsidRDefault="0007144D" w:rsidP="0007144D">
      <w:pPr>
        <w:rPr>
          <w:rFonts w:ascii="Georgia" w:hAnsi="Georgia"/>
          <w:sz w:val="24"/>
          <w:szCs w:val="24"/>
        </w:rPr>
      </w:pPr>
      <w:r w:rsidRPr="007A13AE">
        <w:rPr>
          <w:rFonts w:ascii="Georgia" w:hAnsi="Georgia"/>
          <w:sz w:val="24"/>
          <w:szCs w:val="24"/>
        </w:rPr>
        <w:t>We praise you for her shining witness</w:t>
      </w:r>
    </w:p>
    <w:p w14:paraId="356C72C4" w14:textId="77777777" w:rsidR="0007144D" w:rsidRPr="007A13AE" w:rsidRDefault="0007144D" w:rsidP="0007144D">
      <w:pPr>
        <w:rPr>
          <w:rFonts w:ascii="Georgia" w:hAnsi="Georgia"/>
          <w:sz w:val="24"/>
          <w:szCs w:val="24"/>
        </w:rPr>
      </w:pPr>
      <w:r w:rsidRPr="007A13AE">
        <w:rPr>
          <w:rFonts w:ascii="Georgia" w:hAnsi="Georgia"/>
          <w:sz w:val="24"/>
          <w:szCs w:val="24"/>
        </w:rPr>
        <w:t>to the truth of your eternal love,</w:t>
      </w:r>
    </w:p>
    <w:p w14:paraId="1C7B92C9" w14:textId="77777777" w:rsidR="0007144D" w:rsidRPr="007A13AE" w:rsidRDefault="0007144D" w:rsidP="0007144D">
      <w:pPr>
        <w:rPr>
          <w:rFonts w:ascii="Georgia" w:hAnsi="Georgia"/>
          <w:sz w:val="24"/>
          <w:szCs w:val="24"/>
        </w:rPr>
      </w:pPr>
      <w:r w:rsidRPr="007A13AE">
        <w:rPr>
          <w:rFonts w:ascii="Georgia" w:hAnsi="Georgia"/>
          <w:sz w:val="24"/>
          <w:szCs w:val="24"/>
        </w:rPr>
        <w:t>throughout the years of her reign.</w:t>
      </w:r>
    </w:p>
    <w:p w14:paraId="4BBAEABB" w14:textId="77777777" w:rsidR="0007144D" w:rsidRPr="007A13AE" w:rsidRDefault="0007144D" w:rsidP="0007144D">
      <w:pPr>
        <w:rPr>
          <w:rFonts w:ascii="Georgia" w:hAnsi="Georgia"/>
          <w:sz w:val="24"/>
          <w:szCs w:val="24"/>
        </w:rPr>
      </w:pPr>
      <w:r w:rsidRPr="007A13AE">
        <w:rPr>
          <w:rFonts w:ascii="Georgia" w:hAnsi="Georgia"/>
          <w:sz w:val="24"/>
          <w:szCs w:val="24"/>
        </w:rPr>
        <w:t>We give thanks for the stability she provided</w:t>
      </w:r>
    </w:p>
    <w:p w14:paraId="5CCBED3C" w14:textId="77777777" w:rsidR="0007144D" w:rsidRPr="007A13AE" w:rsidRDefault="0007144D" w:rsidP="0007144D">
      <w:pPr>
        <w:rPr>
          <w:rFonts w:ascii="Georgia" w:hAnsi="Georgia"/>
          <w:sz w:val="24"/>
          <w:szCs w:val="24"/>
        </w:rPr>
      </w:pPr>
      <w:r w:rsidRPr="007A13AE">
        <w:rPr>
          <w:rFonts w:ascii="Georgia" w:hAnsi="Georgia"/>
          <w:sz w:val="24"/>
          <w:szCs w:val="24"/>
        </w:rPr>
        <w:t>through times of peace and security;</w:t>
      </w:r>
    </w:p>
    <w:p w14:paraId="165906D1" w14:textId="77777777" w:rsidR="0007144D" w:rsidRPr="007A13AE" w:rsidRDefault="0007144D" w:rsidP="0007144D">
      <w:pPr>
        <w:rPr>
          <w:rFonts w:ascii="Georgia" w:hAnsi="Georgia"/>
          <w:sz w:val="24"/>
          <w:szCs w:val="24"/>
        </w:rPr>
      </w:pPr>
      <w:r w:rsidRPr="007A13AE">
        <w:rPr>
          <w:rFonts w:ascii="Georgia" w:hAnsi="Georgia"/>
          <w:sz w:val="24"/>
          <w:szCs w:val="24"/>
        </w:rPr>
        <w:t>through times of challenge and change.</w:t>
      </w:r>
    </w:p>
    <w:p w14:paraId="7067489B" w14:textId="77777777" w:rsidR="0007144D" w:rsidRPr="007A13AE" w:rsidRDefault="0007144D" w:rsidP="0007144D">
      <w:pPr>
        <w:rPr>
          <w:rFonts w:ascii="Georgia" w:hAnsi="Georgia"/>
          <w:sz w:val="24"/>
          <w:szCs w:val="24"/>
        </w:rPr>
      </w:pPr>
      <w:r w:rsidRPr="007A13AE">
        <w:rPr>
          <w:rFonts w:ascii="Georgia" w:hAnsi="Georgia"/>
          <w:sz w:val="24"/>
          <w:szCs w:val="24"/>
        </w:rPr>
        <w:t>As we mourn the passing of our monarch</w:t>
      </w:r>
    </w:p>
    <w:p w14:paraId="4559437E" w14:textId="77777777" w:rsidR="0007144D" w:rsidRPr="007A13AE" w:rsidRDefault="0007144D" w:rsidP="0007144D">
      <w:pPr>
        <w:rPr>
          <w:rFonts w:ascii="Georgia" w:hAnsi="Georgia"/>
          <w:sz w:val="24"/>
          <w:szCs w:val="24"/>
        </w:rPr>
      </w:pPr>
      <w:r w:rsidRPr="007A13AE">
        <w:rPr>
          <w:rFonts w:ascii="Georgia" w:hAnsi="Georgia"/>
          <w:sz w:val="24"/>
          <w:szCs w:val="24"/>
        </w:rPr>
        <w:t>we pray for her family in their sorrow,</w:t>
      </w:r>
    </w:p>
    <w:p w14:paraId="0C7F02E2" w14:textId="77777777" w:rsidR="0007144D" w:rsidRPr="007A13AE" w:rsidRDefault="0007144D" w:rsidP="0007144D">
      <w:pPr>
        <w:rPr>
          <w:rFonts w:ascii="Georgia" w:hAnsi="Georgia"/>
          <w:sz w:val="24"/>
          <w:szCs w:val="24"/>
        </w:rPr>
      </w:pPr>
      <w:r w:rsidRPr="007A13AE">
        <w:rPr>
          <w:rFonts w:ascii="Georgia" w:hAnsi="Georgia"/>
          <w:sz w:val="24"/>
          <w:szCs w:val="24"/>
        </w:rPr>
        <w:t>and ask for your guidance and wisdom</w:t>
      </w:r>
    </w:p>
    <w:p w14:paraId="7F9E3DDD" w14:textId="77777777" w:rsidR="0007144D" w:rsidRPr="007A13AE" w:rsidRDefault="0007144D" w:rsidP="0007144D">
      <w:pPr>
        <w:rPr>
          <w:rFonts w:ascii="Georgia" w:hAnsi="Georgia"/>
          <w:sz w:val="24"/>
          <w:szCs w:val="24"/>
        </w:rPr>
      </w:pPr>
      <w:r w:rsidRPr="007A13AE">
        <w:rPr>
          <w:rFonts w:ascii="Georgia" w:hAnsi="Georgia"/>
          <w:sz w:val="24"/>
          <w:szCs w:val="24"/>
        </w:rPr>
        <w:t>for all involved in the weighty matters of state.</w:t>
      </w:r>
    </w:p>
    <w:p w14:paraId="74B8361A" w14:textId="77777777" w:rsidR="0007144D" w:rsidRDefault="0007144D" w:rsidP="0007144D">
      <w:pPr>
        <w:rPr>
          <w:rFonts w:ascii="Georgia" w:hAnsi="Georgia"/>
          <w:sz w:val="24"/>
          <w:szCs w:val="24"/>
        </w:rPr>
      </w:pPr>
      <w:r w:rsidRPr="007A13AE">
        <w:rPr>
          <w:rFonts w:ascii="Georgia" w:hAnsi="Georgia"/>
          <w:sz w:val="24"/>
          <w:szCs w:val="24"/>
        </w:rPr>
        <w:t>Through Jesus Christ our Lord.</w:t>
      </w:r>
      <w:r>
        <w:rPr>
          <w:rFonts w:ascii="Georgia" w:hAnsi="Georgia"/>
          <w:sz w:val="24"/>
          <w:szCs w:val="24"/>
        </w:rPr>
        <w:t xml:space="preserve"> </w:t>
      </w:r>
      <w:r w:rsidRPr="007A13AE">
        <w:rPr>
          <w:rFonts w:ascii="Georgia" w:hAnsi="Georgia"/>
          <w:sz w:val="24"/>
          <w:szCs w:val="24"/>
        </w:rPr>
        <w:t>Amen</w:t>
      </w:r>
    </w:p>
    <w:p w14:paraId="5A007629" w14:textId="77777777" w:rsidR="0007144D" w:rsidRDefault="0007144D" w:rsidP="0007144D">
      <w:pPr>
        <w:rPr>
          <w:rFonts w:ascii="Georgia" w:hAnsi="Georgia"/>
          <w:sz w:val="24"/>
          <w:szCs w:val="24"/>
        </w:rPr>
      </w:pPr>
    </w:p>
    <w:p w14:paraId="5EC1E054" w14:textId="77777777" w:rsidR="0007144D" w:rsidRDefault="0007144D" w:rsidP="0007144D">
      <w:pPr>
        <w:rPr>
          <w:rFonts w:ascii="Georgia" w:hAnsi="Georgia"/>
          <w:sz w:val="24"/>
          <w:szCs w:val="24"/>
        </w:rPr>
      </w:pPr>
      <w:r>
        <w:rPr>
          <w:rFonts w:ascii="Georgia" w:hAnsi="Georgia"/>
          <w:sz w:val="24"/>
          <w:szCs w:val="24"/>
        </w:rPr>
        <w:t>In a time of mourning we find comfort and hope in the word of God.</w:t>
      </w:r>
    </w:p>
    <w:p w14:paraId="4EC7E3C3" w14:textId="77777777" w:rsidR="0007144D" w:rsidRDefault="0007144D" w:rsidP="0007144D">
      <w:pPr>
        <w:rPr>
          <w:rFonts w:ascii="Georgia" w:hAnsi="Georgia"/>
          <w:sz w:val="24"/>
          <w:szCs w:val="24"/>
        </w:rPr>
      </w:pPr>
    </w:p>
    <w:p w14:paraId="6579833C" w14:textId="77777777" w:rsidR="0007144D" w:rsidRPr="00D81FBC" w:rsidRDefault="0007144D" w:rsidP="0007144D">
      <w:pPr>
        <w:rPr>
          <w:rStyle w:val="text"/>
          <w:rFonts w:ascii="Georgia" w:hAnsi="Georgia" w:cs="Segoe UI"/>
          <w:color w:val="000000"/>
          <w:sz w:val="24"/>
          <w:szCs w:val="24"/>
          <w:shd w:val="clear" w:color="auto" w:fill="FFFFFF"/>
        </w:rPr>
      </w:pPr>
      <w:r w:rsidRPr="00D81FBC">
        <w:rPr>
          <w:rStyle w:val="text"/>
          <w:rFonts w:ascii="Georgia" w:hAnsi="Georgia" w:cs="Segoe UI"/>
          <w:color w:val="000000"/>
          <w:sz w:val="24"/>
          <w:szCs w:val="24"/>
          <w:shd w:val="clear" w:color="auto" w:fill="FFFFFF"/>
        </w:rPr>
        <w:t>This I call to mind,</w:t>
      </w:r>
      <w:r w:rsidRPr="00D81FBC">
        <w:rPr>
          <w:rFonts w:ascii="Georgia" w:hAnsi="Georgia" w:cs="Segoe UI"/>
          <w:color w:val="000000"/>
          <w:sz w:val="24"/>
          <w:szCs w:val="24"/>
        </w:rPr>
        <w:br/>
      </w:r>
      <w:r w:rsidRPr="00D81FBC">
        <w:rPr>
          <w:rStyle w:val="text"/>
          <w:rFonts w:ascii="Georgia" w:hAnsi="Georgia" w:cs="Segoe UI"/>
          <w:color w:val="000000"/>
          <w:sz w:val="24"/>
          <w:szCs w:val="24"/>
          <w:shd w:val="clear" w:color="auto" w:fill="FFFFFF"/>
        </w:rPr>
        <w:t>and therefore I have hope:</w:t>
      </w:r>
      <w:r w:rsidRPr="00D81FBC">
        <w:rPr>
          <w:rFonts w:ascii="Georgia" w:hAnsi="Georgia" w:cs="Segoe UI"/>
          <w:color w:val="000000"/>
          <w:sz w:val="24"/>
          <w:szCs w:val="24"/>
        </w:rPr>
        <w:br/>
      </w:r>
      <w:r w:rsidRPr="00D81FBC">
        <w:rPr>
          <w:rStyle w:val="text"/>
          <w:rFonts w:ascii="Georgia" w:hAnsi="Georgia" w:cs="Segoe UI"/>
          <w:b/>
          <w:bCs/>
          <w:color w:val="000000"/>
          <w:sz w:val="24"/>
          <w:szCs w:val="24"/>
          <w:shd w:val="clear" w:color="auto" w:fill="FFFFFF"/>
          <w:vertAlign w:val="superscript"/>
        </w:rPr>
        <w:t>22 </w:t>
      </w:r>
      <w:r w:rsidRPr="00D81FBC">
        <w:rPr>
          <w:rStyle w:val="text"/>
          <w:rFonts w:ascii="Georgia" w:hAnsi="Georgia" w:cs="Segoe UI"/>
          <w:color w:val="000000"/>
          <w:sz w:val="24"/>
          <w:szCs w:val="24"/>
          <w:shd w:val="clear" w:color="auto" w:fill="FFFFFF"/>
        </w:rPr>
        <w:t>The steadfast love of the</w:t>
      </w:r>
      <w:r>
        <w:rPr>
          <w:rStyle w:val="text"/>
          <w:rFonts w:ascii="Georgia" w:hAnsi="Georgia" w:cs="Segoe UI"/>
          <w:color w:val="000000"/>
          <w:sz w:val="24"/>
          <w:szCs w:val="24"/>
          <w:shd w:val="clear" w:color="auto" w:fill="FFFFFF"/>
        </w:rPr>
        <w:t xml:space="preserve"> Lord</w:t>
      </w:r>
      <w:r w:rsidRPr="00D81FBC">
        <w:rPr>
          <w:rStyle w:val="text"/>
          <w:rFonts w:ascii="Georgia" w:hAnsi="Georgia" w:cs="Segoe UI"/>
          <w:color w:val="000000"/>
          <w:sz w:val="24"/>
          <w:szCs w:val="24"/>
          <w:shd w:val="clear" w:color="auto" w:fill="FFFFFF"/>
        </w:rPr>
        <w:t> never ceases;</w:t>
      </w:r>
      <w:r w:rsidRPr="00D81FBC">
        <w:rPr>
          <w:rFonts w:ascii="Georgia" w:hAnsi="Georgia" w:cs="Segoe UI"/>
          <w:color w:val="000000"/>
          <w:sz w:val="24"/>
          <w:szCs w:val="24"/>
        </w:rPr>
        <w:t xml:space="preserve"> </w:t>
      </w:r>
      <w:r w:rsidRPr="00D81FBC">
        <w:rPr>
          <w:rFonts w:ascii="Georgia" w:hAnsi="Georgia" w:cs="Segoe UI"/>
          <w:color w:val="000000"/>
          <w:sz w:val="24"/>
          <w:szCs w:val="24"/>
        </w:rPr>
        <w:br/>
      </w:r>
      <w:r w:rsidRPr="00D81FBC">
        <w:rPr>
          <w:rStyle w:val="text"/>
          <w:rFonts w:ascii="Georgia" w:hAnsi="Georgia" w:cs="Segoe UI"/>
          <w:color w:val="000000"/>
          <w:sz w:val="24"/>
          <w:szCs w:val="24"/>
          <w:shd w:val="clear" w:color="auto" w:fill="FFFFFF"/>
        </w:rPr>
        <w:t>his mercies never come to an end;</w:t>
      </w:r>
      <w:r w:rsidRPr="00D81FBC">
        <w:rPr>
          <w:rFonts w:ascii="Georgia" w:hAnsi="Georgia" w:cs="Segoe UI"/>
          <w:color w:val="000000"/>
          <w:sz w:val="24"/>
          <w:szCs w:val="24"/>
        </w:rPr>
        <w:br/>
      </w:r>
      <w:r w:rsidRPr="00D81FBC">
        <w:rPr>
          <w:rStyle w:val="text"/>
          <w:rFonts w:ascii="Georgia" w:hAnsi="Georgia" w:cs="Segoe UI"/>
          <w:b/>
          <w:bCs/>
          <w:color w:val="000000"/>
          <w:sz w:val="24"/>
          <w:szCs w:val="24"/>
          <w:shd w:val="clear" w:color="auto" w:fill="FFFFFF"/>
          <w:vertAlign w:val="superscript"/>
        </w:rPr>
        <w:t>23 </w:t>
      </w:r>
      <w:r w:rsidRPr="00D81FBC">
        <w:rPr>
          <w:rStyle w:val="text"/>
          <w:rFonts w:ascii="Georgia" w:hAnsi="Georgia" w:cs="Segoe UI"/>
          <w:color w:val="000000"/>
          <w:sz w:val="24"/>
          <w:szCs w:val="24"/>
          <w:shd w:val="clear" w:color="auto" w:fill="FFFFFF"/>
        </w:rPr>
        <w:t>they are new every morning;</w:t>
      </w:r>
      <w:r w:rsidRPr="00D81FBC">
        <w:rPr>
          <w:rFonts w:ascii="Georgia" w:hAnsi="Georgia" w:cs="Segoe UI"/>
          <w:color w:val="000000"/>
          <w:sz w:val="24"/>
          <w:szCs w:val="24"/>
        </w:rPr>
        <w:br/>
      </w:r>
      <w:r w:rsidRPr="00D81FBC">
        <w:rPr>
          <w:rStyle w:val="text"/>
          <w:rFonts w:ascii="Georgia" w:hAnsi="Georgia" w:cs="Segoe UI"/>
          <w:color w:val="000000"/>
          <w:sz w:val="24"/>
          <w:szCs w:val="24"/>
          <w:shd w:val="clear" w:color="auto" w:fill="FFFFFF"/>
        </w:rPr>
        <w:t>great is your faithfulness.</w:t>
      </w:r>
    </w:p>
    <w:p w14:paraId="01AC7502" w14:textId="77777777" w:rsidR="0007144D" w:rsidRPr="00D81FBC" w:rsidRDefault="0007144D" w:rsidP="0007144D">
      <w:pPr>
        <w:rPr>
          <w:rStyle w:val="woj"/>
          <w:rFonts w:ascii="Georgia" w:hAnsi="Georgia" w:cs="Segoe UI"/>
          <w:color w:val="000000"/>
          <w:sz w:val="24"/>
          <w:szCs w:val="24"/>
          <w:shd w:val="clear" w:color="auto" w:fill="FFFFFF"/>
        </w:rPr>
      </w:pPr>
      <w:r w:rsidRPr="00D81FBC">
        <w:rPr>
          <w:rStyle w:val="text"/>
          <w:rFonts w:ascii="Georgia" w:hAnsi="Georgia" w:cs="Segoe UI"/>
          <w:i/>
          <w:iCs/>
          <w:color w:val="000000"/>
          <w:sz w:val="24"/>
          <w:szCs w:val="24"/>
          <w:shd w:val="clear" w:color="auto" w:fill="FFFFFF"/>
        </w:rPr>
        <w:t>Lamentations 3:21-23</w:t>
      </w:r>
      <w:r w:rsidRPr="00D81FBC">
        <w:rPr>
          <w:rStyle w:val="woj"/>
          <w:rFonts w:ascii="Georgia" w:hAnsi="Georgia" w:cs="Segoe UI"/>
          <w:color w:val="000000"/>
          <w:sz w:val="24"/>
          <w:szCs w:val="24"/>
          <w:shd w:val="clear" w:color="auto" w:fill="FFFFFF"/>
        </w:rPr>
        <w:t> </w:t>
      </w:r>
    </w:p>
    <w:p w14:paraId="501189E5" w14:textId="77777777" w:rsidR="0007144D" w:rsidRDefault="0007144D" w:rsidP="0007144D">
      <w:pPr>
        <w:rPr>
          <w:rStyle w:val="text"/>
          <w:rFonts w:ascii="Georgia" w:hAnsi="Georgia" w:cs="Segoe UI"/>
          <w:color w:val="000000"/>
          <w:sz w:val="24"/>
          <w:szCs w:val="24"/>
          <w:shd w:val="clear" w:color="auto" w:fill="FFFFFF"/>
        </w:rPr>
      </w:pPr>
    </w:p>
    <w:p w14:paraId="4BE3EA90" w14:textId="77777777" w:rsidR="0007144D" w:rsidRPr="00D81FBC" w:rsidRDefault="0007144D" w:rsidP="0007144D">
      <w:pPr>
        <w:rPr>
          <w:rStyle w:val="woj"/>
          <w:rFonts w:ascii="Georgia" w:hAnsi="Georgia" w:cs="Segoe UI"/>
          <w:color w:val="000000"/>
          <w:sz w:val="24"/>
          <w:szCs w:val="24"/>
          <w:shd w:val="clear" w:color="auto" w:fill="FFFFFF"/>
        </w:rPr>
      </w:pPr>
      <w:r w:rsidRPr="00D81FBC">
        <w:rPr>
          <w:rStyle w:val="text"/>
          <w:rFonts w:ascii="Georgia" w:hAnsi="Georgia" w:cs="Segoe UI"/>
          <w:color w:val="000000"/>
          <w:sz w:val="24"/>
          <w:szCs w:val="24"/>
          <w:shd w:val="clear" w:color="auto" w:fill="FFFFFF"/>
        </w:rPr>
        <w:t xml:space="preserve">Jesus </w:t>
      </w:r>
      <w:r>
        <w:rPr>
          <w:rStyle w:val="text"/>
          <w:rFonts w:ascii="Georgia" w:hAnsi="Georgia" w:cs="Segoe UI"/>
          <w:color w:val="000000"/>
          <w:sz w:val="24"/>
          <w:szCs w:val="24"/>
          <w:shd w:val="clear" w:color="auto" w:fill="FFFFFF"/>
        </w:rPr>
        <w:t>said</w:t>
      </w:r>
      <w:r w:rsidRPr="00D81FBC">
        <w:rPr>
          <w:rStyle w:val="text"/>
          <w:rFonts w:ascii="Georgia" w:hAnsi="Georgia" w:cs="Segoe UI"/>
          <w:color w:val="000000"/>
          <w:sz w:val="24"/>
          <w:szCs w:val="24"/>
          <w:shd w:val="clear" w:color="auto" w:fill="FFFFFF"/>
        </w:rPr>
        <w:t>, </w:t>
      </w:r>
      <w:r w:rsidRPr="00D81FBC">
        <w:rPr>
          <w:rStyle w:val="woj"/>
          <w:rFonts w:ascii="Georgia" w:hAnsi="Georgia" w:cs="Segoe UI"/>
          <w:color w:val="000000"/>
          <w:sz w:val="24"/>
          <w:szCs w:val="24"/>
          <w:shd w:val="clear" w:color="auto" w:fill="FFFFFF"/>
        </w:rPr>
        <w:t>“I am the resurrection and the life. The one who believes in me will live, even though they die;</w:t>
      </w:r>
      <w:r w:rsidRPr="00D81FBC">
        <w:rPr>
          <w:rFonts w:ascii="Georgia" w:hAnsi="Georgia" w:cs="Segoe UI"/>
          <w:color w:val="000000"/>
          <w:sz w:val="24"/>
          <w:szCs w:val="24"/>
          <w:shd w:val="clear" w:color="auto" w:fill="FFFFFF"/>
        </w:rPr>
        <w:t> </w:t>
      </w:r>
      <w:r w:rsidRPr="00D81FBC">
        <w:rPr>
          <w:rStyle w:val="woj"/>
          <w:rFonts w:ascii="Georgia" w:hAnsi="Georgia" w:cs="Segoe UI"/>
          <w:b/>
          <w:bCs/>
          <w:color w:val="000000"/>
          <w:sz w:val="24"/>
          <w:szCs w:val="24"/>
          <w:shd w:val="clear" w:color="auto" w:fill="FFFFFF"/>
          <w:vertAlign w:val="superscript"/>
        </w:rPr>
        <w:t>26 </w:t>
      </w:r>
      <w:r w:rsidRPr="00D81FBC">
        <w:rPr>
          <w:rStyle w:val="woj"/>
          <w:rFonts w:ascii="Georgia" w:hAnsi="Georgia" w:cs="Segoe UI"/>
          <w:color w:val="000000"/>
          <w:sz w:val="24"/>
          <w:szCs w:val="24"/>
          <w:shd w:val="clear" w:color="auto" w:fill="FFFFFF"/>
        </w:rPr>
        <w:t>and whoever lives by believing in me will never die.</w:t>
      </w:r>
    </w:p>
    <w:p w14:paraId="01AA7507" w14:textId="77777777" w:rsidR="0007144D" w:rsidRPr="00D81FBC" w:rsidRDefault="0007144D" w:rsidP="0007144D">
      <w:pPr>
        <w:rPr>
          <w:rStyle w:val="woj"/>
          <w:rFonts w:ascii="Georgia" w:hAnsi="Georgia" w:cs="Segoe UI"/>
          <w:i/>
          <w:iCs/>
          <w:color w:val="000000"/>
          <w:sz w:val="24"/>
          <w:szCs w:val="24"/>
          <w:shd w:val="clear" w:color="auto" w:fill="FFFFFF"/>
        </w:rPr>
      </w:pPr>
      <w:r w:rsidRPr="00D81FBC">
        <w:rPr>
          <w:rStyle w:val="woj"/>
          <w:rFonts w:ascii="Georgia" w:hAnsi="Georgia" w:cs="Segoe UI"/>
          <w:i/>
          <w:iCs/>
          <w:color w:val="000000"/>
          <w:sz w:val="24"/>
          <w:szCs w:val="24"/>
          <w:shd w:val="clear" w:color="auto" w:fill="FFFFFF"/>
        </w:rPr>
        <w:t>John 11:25-26</w:t>
      </w:r>
    </w:p>
    <w:p w14:paraId="03583170" w14:textId="77777777" w:rsidR="0007144D" w:rsidRPr="00D81FBC" w:rsidRDefault="0007144D" w:rsidP="0007144D">
      <w:pPr>
        <w:rPr>
          <w:rStyle w:val="woj"/>
          <w:rFonts w:ascii="Georgia" w:hAnsi="Georgia" w:cs="Segoe UI"/>
          <w:i/>
          <w:iCs/>
          <w:color w:val="000000"/>
          <w:sz w:val="24"/>
          <w:szCs w:val="24"/>
          <w:shd w:val="clear" w:color="auto" w:fill="FFFFFF"/>
        </w:rPr>
      </w:pPr>
    </w:p>
    <w:p w14:paraId="696D4963" w14:textId="77777777" w:rsidR="0007144D" w:rsidRPr="00D81FBC" w:rsidRDefault="0007144D" w:rsidP="0007144D">
      <w:pPr>
        <w:rPr>
          <w:rStyle w:val="text"/>
          <w:rFonts w:ascii="Georgia" w:hAnsi="Georgia" w:cs="Segoe UI"/>
          <w:color w:val="000000"/>
          <w:sz w:val="24"/>
          <w:szCs w:val="24"/>
          <w:shd w:val="clear" w:color="auto" w:fill="FFFFFF"/>
        </w:rPr>
      </w:pPr>
      <w:r w:rsidRPr="00D81FBC">
        <w:rPr>
          <w:rStyle w:val="text"/>
          <w:rFonts w:ascii="Georgia" w:hAnsi="Georgia" w:cs="Segoe UI"/>
          <w:color w:val="000000"/>
          <w:sz w:val="24"/>
          <w:szCs w:val="24"/>
          <w:shd w:val="clear" w:color="auto" w:fill="FFFFFF"/>
        </w:rPr>
        <w:t>I am convinced that neither death nor life, neither angels nor demons, neither the present nor the future, nor any powers,</w:t>
      </w:r>
      <w:r w:rsidRPr="00D81FBC">
        <w:rPr>
          <w:rFonts w:ascii="Georgia" w:hAnsi="Georgia" w:cs="Segoe UI"/>
          <w:color w:val="000000"/>
          <w:sz w:val="24"/>
          <w:szCs w:val="24"/>
          <w:shd w:val="clear" w:color="auto" w:fill="FFFFFF"/>
        </w:rPr>
        <w:t> </w:t>
      </w:r>
      <w:r w:rsidRPr="00D81FBC">
        <w:rPr>
          <w:rStyle w:val="text"/>
          <w:rFonts w:ascii="Georgia" w:hAnsi="Georgia" w:cs="Segoe UI"/>
          <w:b/>
          <w:bCs/>
          <w:color w:val="000000"/>
          <w:sz w:val="24"/>
          <w:szCs w:val="24"/>
          <w:shd w:val="clear" w:color="auto" w:fill="FFFFFF"/>
          <w:vertAlign w:val="superscript"/>
        </w:rPr>
        <w:t>39 </w:t>
      </w:r>
      <w:r w:rsidRPr="00D81FBC">
        <w:rPr>
          <w:rStyle w:val="text"/>
          <w:rFonts w:ascii="Georgia" w:hAnsi="Georgia" w:cs="Segoe UI"/>
          <w:color w:val="000000"/>
          <w:sz w:val="24"/>
          <w:szCs w:val="24"/>
          <w:shd w:val="clear" w:color="auto" w:fill="FFFFFF"/>
        </w:rPr>
        <w:t>neither height nor depth, nor anything else in all creation, will be able to separate us from the love of God that is in Christ Jesus our Lord.</w:t>
      </w:r>
    </w:p>
    <w:p w14:paraId="20A5588A" w14:textId="77777777" w:rsidR="0007144D" w:rsidRPr="00D81FBC" w:rsidRDefault="0007144D" w:rsidP="0007144D">
      <w:pPr>
        <w:rPr>
          <w:rStyle w:val="text"/>
          <w:rFonts w:ascii="Georgia" w:hAnsi="Georgia" w:cs="Segoe UI"/>
          <w:i/>
          <w:iCs/>
          <w:color w:val="000000"/>
          <w:sz w:val="24"/>
          <w:szCs w:val="24"/>
          <w:shd w:val="clear" w:color="auto" w:fill="FFFFFF"/>
        </w:rPr>
      </w:pPr>
      <w:r w:rsidRPr="00D81FBC">
        <w:rPr>
          <w:rStyle w:val="text"/>
          <w:rFonts w:ascii="Georgia" w:hAnsi="Georgia" w:cs="Segoe UI"/>
          <w:i/>
          <w:iCs/>
          <w:color w:val="000000"/>
          <w:sz w:val="24"/>
          <w:szCs w:val="24"/>
          <w:shd w:val="clear" w:color="auto" w:fill="FFFFFF"/>
        </w:rPr>
        <w:t>Romans 8:38-39</w:t>
      </w:r>
    </w:p>
    <w:p w14:paraId="02425AD0" w14:textId="77777777" w:rsidR="0007144D" w:rsidRDefault="0007144D" w:rsidP="0007144D">
      <w:pPr>
        <w:rPr>
          <w:rFonts w:ascii="Georgia" w:hAnsi="Georgia"/>
          <w:sz w:val="24"/>
          <w:szCs w:val="24"/>
        </w:rPr>
      </w:pPr>
    </w:p>
    <w:p w14:paraId="46A28546" w14:textId="77777777" w:rsidR="0007144D" w:rsidRDefault="0007144D" w:rsidP="0007144D">
      <w:pPr>
        <w:rPr>
          <w:rFonts w:ascii="Georgia" w:hAnsi="Georgia"/>
          <w:sz w:val="24"/>
          <w:szCs w:val="24"/>
        </w:rPr>
      </w:pPr>
    </w:p>
    <w:p w14:paraId="63DFB29C" w14:textId="77777777" w:rsidR="0007144D" w:rsidRDefault="0007144D" w:rsidP="0007144D">
      <w:pPr>
        <w:rPr>
          <w:rFonts w:ascii="Georgia" w:hAnsi="Georgia"/>
          <w:sz w:val="24"/>
          <w:szCs w:val="24"/>
        </w:rPr>
      </w:pPr>
      <w:r>
        <w:rPr>
          <w:rFonts w:ascii="Georgia" w:hAnsi="Georgia"/>
          <w:sz w:val="24"/>
          <w:szCs w:val="24"/>
        </w:rPr>
        <w:t>In the past days much has been said about the life and example of Queen Elizabeth. To share a flavour of these:</w:t>
      </w:r>
    </w:p>
    <w:p w14:paraId="17D3F5E6" w14:textId="77777777" w:rsidR="0007144D" w:rsidRDefault="0007144D" w:rsidP="0007144D">
      <w:pPr>
        <w:rPr>
          <w:rFonts w:ascii="Georgia" w:hAnsi="Georgia"/>
          <w:sz w:val="24"/>
          <w:szCs w:val="24"/>
        </w:rPr>
      </w:pPr>
    </w:p>
    <w:p w14:paraId="398D2942" w14:textId="77777777" w:rsidR="0007144D" w:rsidRDefault="0007144D" w:rsidP="0007144D">
      <w:pPr>
        <w:rPr>
          <w:rFonts w:ascii="Georgia" w:hAnsi="Georgia"/>
          <w:color w:val="000000"/>
          <w:sz w:val="24"/>
          <w:szCs w:val="24"/>
        </w:rPr>
      </w:pPr>
      <w:r w:rsidRPr="000464F9">
        <w:rPr>
          <w:rFonts w:ascii="Georgia" w:hAnsi="Georgia"/>
          <w:color w:val="000000"/>
          <w:sz w:val="24"/>
          <w:szCs w:val="24"/>
        </w:rPr>
        <w:t xml:space="preserve">Her Late Majesty taught as much, if not more, about God and grace, both in words and the actions that reinforced them, than any other contemporary figure. We remember her not for what she had, but for what she gave. </w:t>
      </w:r>
    </w:p>
    <w:p w14:paraId="7774A55C" w14:textId="77777777" w:rsidR="0007144D" w:rsidRPr="007A13AE" w:rsidRDefault="0007144D" w:rsidP="0007144D">
      <w:pPr>
        <w:rPr>
          <w:rFonts w:ascii="Georgia" w:hAnsi="Georgia"/>
          <w:sz w:val="24"/>
          <w:szCs w:val="24"/>
        </w:rPr>
      </w:pPr>
      <w:r w:rsidRPr="000464F9">
        <w:rPr>
          <w:rFonts w:ascii="Georgia" w:hAnsi="Georgia"/>
          <w:i/>
          <w:iCs/>
          <w:color w:val="000000"/>
          <w:sz w:val="24"/>
          <w:szCs w:val="24"/>
        </w:rPr>
        <w:t>A</w:t>
      </w:r>
      <w:r>
        <w:rPr>
          <w:rFonts w:ascii="Georgia" w:hAnsi="Georgia"/>
          <w:i/>
          <w:iCs/>
          <w:color w:val="000000"/>
          <w:sz w:val="24"/>
          <w:szCs w:val="24"/>
        </w:rPr>
        <w:t xml:space="preserve">rchbishop of Canterbury </w:t>
      </w:r>
    </w:p>
    <w:p w14:paraId="50F8B933" w14:textId="77777777" w:rsidR="0007144D" w:rsidRPr="00E622A5" w:rsidRDefault="0007144D" w:rsidP="0007144D">
      <w:pPr>
        <w:pStyle w:val="NormalWeb"/>
        <w:spacing w:before="0" w:beforeAutospacing="0" w:after="0" w:afterAutospacing="0"/>
        <w:rPr>
          <w:rFonts w:ascii="Georgia" w:hAnsi="Georgia" w:cs="Helvetica"/>
          <w:color w:val="2E3337"/>
        </w:rPr>
      </w:pPr>
    </w:p>
    <w:p w14:paraId="70E5C040" w14:textId="77777777" w:rsidR="0007144D" w:rsidRPr="00E622A5" w:rsidRDefault="0007144D" w:rsidP="0007144D">
      <w:pPr>
        <w:pStyle w:val="NormalWeb"/>
        <w:spacing w:before="0" w:beforeAutospacing="0" w:after="0" w:afterAutospacing="0"/>
        <w:rPr>
          <w:rFonts w:ascii="Georgia" w:hAnsi="Georgia" w:cs="Helvetica"/>
          <w:color w:val="2E3337"/>
        </w:rPr>
      </w:pPr>
      <w:r w:rsidRPr="00E622A5">
        <w:rPr>
          <w:rFonts w:ascii="Georgia" w:hAnsi="Georgia" w:cs="Helvetica"/>
          <w:color w:val="2E3337"/>
        </w:rPr>
        <w:t>Her guidance and support of Mothers’ Union over the decades has enabled us to achieve so much in impacting communities and touching lives. During times of ongoing war and turmoil around the world, she reminded us of the healing power of forgiveness, peace and reconciliation.  This inspired us and encouraged us to work for harmony and good relationships among all people in our communities.</w:t>
      </w:r>
    </w:p>
    <w:p w14:paraId="390D5894" w14:textId="77777777" w:rsidR="0007144D" w:rsidRPr="00E622A5" w:rsidRDefault="0007144D" w:rsidP="0007144D">
      <w:pPr>
        <w:rPr>
          <w:rFonts w:ascii="Georgia" w:hAnsi="Georgia"/>
          <w:i/>
          <w:iCs/>
          <w:sz w:val="24"/>
          <w:szCs w:val="24"/>
        </w:rPr>
      </w:pPr>
      <w:r w:rsidRPr="00E622A5">
        <w:rPr>
          <w:rFonts w:ascii="Georgia" w:hAnsi="Georgia"/>
          <w:i/>
          <w:iCs/>
          <w:sz w:val="24"/>
          <w:szCs w:val="24"/>
        </w:rPr>
        <w:t>Sheran</w:t>
      </w:r>
      <w:r>
        <w:rPr>
          <w:rFonts w:ascii="Georgia" w:hAnsi="Georgia"/>
          <w:i/>
          <w:iCs/>
          <w:sz w:val="24"/>
          <w:szCs w:val="24"/>
        </w:rPr>
        <w:t xml:space="preserve"> Harper, MU Worldwide President</w:t>
      </w:r>
    </w:p>
    <w:p w14:paraId="500BED06" w14:textId="77777777" w:rsidR="0007144D" w:rsidRDefault="0007144D" w:rsidP="0007144D">
      <w:pPr>
        <w:rPr>
          <w:rFonts w:ascii="Georgia" w:hAnsi="Georgia"/>
          <w:sz w:val="24"/>
          <w:szCs w:val="24"/>
        </w:rPr>
      </w:pPr>
    </w:p>
    <w:p w14:paraId="7490CF0D" w14:textId="77777777" w:rsidR="0007144D" w:rsidRPr="00373CE2" w:rsidRDefault="0007144D" w:rsidP="0007144D">
      <w:pPr>
        <w:contextualSpacing/>
        <w:rPr>
          <w:rFonts w:ascii="Georgia" w:hAnsi="Georgia"/>
          <w:sz w:val="24"/>
          <w:szCs w:val="24"/>
        </w:rPr>
      </w:pPr>
      <w:r>
        <w:rPr>
          <w:rFonts w:ascii="Georgia" w:hAnsi="Georgia"/>
          <w:sz w:val="24"/>
          <w:szCs w:val="24"/>
        </w:rPr>
        <w:t>But perhaps we gain most insight from the words of the</w:t>
      </w:r>
      <w:r w:rsidRPr="00373CE2">
        <w:rPr>
          <w:rFonts w:ascii="Georgia" w:hAnsi="Georgia"/>
          <w:sz w:val="24"/>
          <w:szCs w:val="24"/>
        </w:rPr>
        <w:t xml:space="preserve"> Queen</w:t>
      </w:r>
      <w:r>
        <w:rPr>
          <w:rFonts w:ascii="Georgia" w:hAnsi="Georgia"/>
          <w:sz w:val="24"/>
          <w:szCs w:val="24"/>
        </w:rPr>
        <w:t xml:space="preserve"> herself. She</w:t>
      </w:r>
      <w:r w:rsidRPr="00373CE2">
        <w:rPr>
          <w:rFonts w:ascii="Georgia" w:hAnsi="Georgia"/>
          <w:sz w:val="24"/>
          <w:szCs w:val="24"/>
        </w:rPr>
        <w:t xml:space="preserve"> often spoke</w:t>
      </w:r>
      <w:r>
        <w:rPr>
          <w:rFonts w:ascii="Georgia" w:hAnsi="Georgia"/>
          <w:sz w:val="24"/>
          <w:szCs w:val="24"/>
        </w:rPr>
        <w:t xml:space="preserve"> </w:t>
      </w:r>
      <w:r w:rsidRPr="00373CE2">
        <w:rPr>
          <w:rFonts w:ascii="Georgia" w:hAnsi="Georgia"/>
          <w:sz w:val="24"/>
          <w:szCs w:val="24"/>
        </w:rPr>
        <w:t>about how her faith encourage</w:t>
      </w:r>
      <w:r>
        <w:rPr>
          <w:rFonts w:ascii="Georgia" w:hAnsi="Georgia"/>
          <w:sz w:val="24"/>
          <w:szCs w:val="24"/>
        </w:rPr>
        <w:t>d</w:t>
      </w:r>
      <w:r w:rsidRPr="00373CE2">
        <w:rPr>
          <w:rFonts w:ascii="Georgia" w:hAnsi="Georgia"/>
          <w:sz w:val="24"/>
          <w:szCs w:val="24"/>
        </w:rPr>
        <w:t xml:space="preserve"> and sustain</w:t>
      </w:r>
      <w:r>
        <w:rPr>
          <w:rFonts w:ascii="Georgia" w:hAnsi="Georgia"/>
          <w:sz w:val="24"/>
          <w:szCs w:val="24"/>
        </w:rPr>
        <w:t>ed</w:t>
      </w:r>
      <w:r w:rsidRPr="00373CE2">
        <w:rPr>
          <w:rFonts w:ascii="Georgia" w:hAnsi="Georgia"/>
          <w:sz w:val="24"/>
          <w:szCs w:val="24"/>
        </w:rPr>
        <w:t xml:space="preserve"> her as she continue</w:t>
      </w:r>
      <w:r>
        <w:rPr>
          <w:rFonts w:ascii="Georgia" w:hAnsi="Georgia"/>
          <w:sz w:val="24"/>
          <w:szCs w:val="24"/>
        </w:rPr>
        <w:t>d</w:t>
      </w:r>
      <w:r w:rsidRPr="00373CE2">
        <w:rPr>
          <w:rFonts w:ascii="Georgia" w:hAnsi="Georgia"/>
          <w:sz w:val="24"/>
          <w:szCs w:val="24"/>
        </w:rPr>
        <w:t xml:space="preserve"> to live out the promises she made before God at her Coronation. In her Christmas message in 2014 she described it in these words:</w:t>
      </w:r>
    </w:p>
    <w:p w14:paraId="726417B0" w14:textId="77777777" w:rsidR="0007144D" w:rsidRPr="00373CE2" w:rsidRDefault="0007144D" w:rsidP="0007144D">
      <w:pPr>
        <w:contextualSpacing/>
        <w:rPr>
          <w:rFonts w:ascii="Georgia" w:hAnsi="Georgia"/>
          <w:i/>
          <w:sz w:val="24"/>
          <w:szCs w:val="24"/>
        </w:rPr>
      </w:pPr>
      <w:r w:rsidRPr="00373CE2">
        <w:rPr>
          <w:rFonts w:ascii="Georgia" w:hAnsi="Georgia"/>
          <w:i/>
          <w:sz w:val="24"/>
          <w:szCs w:val="24"/>
        </w:rPr>
        <w:t>For me, the life of Jesus Christ, the Prince of Peace... is an inspiration and an anchor in life... I know just how much I rely on my faith to guide me through the good times and the bad.</w:t>
      </w:r>
    </w:p>
    <w:p w14:paraId="04ED9F6C" w14:textId="77777777" w:rsidR="0007144D" w:rsidRDefault="0007144D" w:rsidP="0007144D">
      <w:pPr>
        <w:rPr>
          <w:rFonts w:ascii="Georgia" w:hAnsi="Georgia"/>
          <w:sz w:val="24"/>
          <w:szCs w:val="24"/>
        </w:rPr>
      </w:pPr>
    </w:p>
    <w:p w14:paraId="2B0995AD" w14:textId="5AB157F9" w:rsidR="0007144D" w:rsidRDefault="0007144D" w:rsidP="0007144D">
      <w:pPr>
        <w:rPr>
          <w:rFonts w:ascii="Georgia" w:hAnsi="Georgia"/>
          <w:sz w:val="24"/>
          <w:szCs w:val="24"/>
        </w:rPr>
      </w:pPr>
      <w:r>
        <w:rPr>
          <w:rFonts w:ascii="Georgia" w:hAnsi="Georgia"/>
          <w:sz w:val="24"/>
          <w:szCs w:val="24"/>
        </w:rPr>
        <w:t>We take a moment now in the quiet to remember, reflect and  pray.</w:t>
      </w:r>
    </w:p>
    <w:p w14:paraId="29BFE477" w14:textId="77777777" w:rsidR="0007144D" w:rsidRDefault="0007144D" w:rsidP="0007144D">
      <w:pPr>
        <w:rPr>
          <w:rFonts w:ascii="Georgia" w:hAnsi="Georgia"/>
          <w:sz w:val="24"/>
          <w:szCs w:val="24"/>
        </w:rPr>
      </w:pPr>
    </w:p>
    <w:p w14:paraId="41AC822C" w14:textId="77777777" w:rsidR="0007144D" w:rsidRDefault="0007144D" w:rsidP="0007144D">
      <w:pPr>
        <w:rPr>
          <w:rStyle w:val="text"/>
          <w:rFonts w:ascii="Georgia" w:hAnsi="Georgia"/>
          <w:color w:val="000000"/>
          <w:sz w:val="24"/>
          <w:szCs w:val="24"/>
          <w:shd w:val="clear" w:color="auto" w:fill="FFFFFF"/>
        </w:rPr>
      </w:pPr>
      <w:r>
        <w:rPr>
          <w:rStyle w:val="text"/>
          <w:rFonts w:ascii="Georgia" w:hAnsi="Georgia"/>
          <w:color w:val="000000"/>
          <w:sz w:val="24"/>
          <w:szCs w:val="24"/>
          <w:shd w:val="clear" w:color="auto" w:fill="FFFFFF"/>
        </w:rPr>
        <w:t>As the Queen has finally laid down her crown of duty and service, the words of the Apostle Paul encapsulate her life and her eternal future.</w:t>
      </w:r>
    </w:p>
    <w:p w14:paraId="120A9CC4" w14:textId="77777777" w:rsidR="0007144D" w:rsidRDefault="0007144D" w:rsidP="0007144D">
      <w:pPr>
        <w:rPr>
          <w:rStyle w:val="text"/>
          <w:rFonts w:ascii="Georgia" w:hAnsi="Georgia"/>
          <w:color w:val="000000"/>
          <w:sz w:val="24"/>
          <w:szCs w:val="24"/>
          <w:shd w:val="clear" w:color="auto" w:fill="FFFFFF"/>
        </w:rPr>
      </w:pPr>
    </w:p>
    <w:p w14:paraId="01386CCF" w14:textId="743074D1" w:rsidR="0007144D" w:rsidRDefault="0007144D" w:rsidP="0007144D">
      <w:pPr>
        <w:rPr>
          <w:rStyle w:val="text"/>
          <w:rFonts w:ascii="Georgia" w:hAnsi="Georgia"/>
          <w:color w:val="000000"/>
          <w:sz w:val="24"/>
          <w:szCs w:val="24"/>
          <w:shd w:val="clear" w:color="auto" w:fill="FFFFFF"/>
        </w:rPr>
      </w:pPr>
      <w:r w:rsidRPr="001D3B80">
        <w:rPr>
          <w:rStyle w:val="text"/>
          <w:rFonts w:ascii="Georgia" w:hAnsi="Georgia"/>
          <w:color w:val="000000"/>
          <w:sz w:val="24"/>
          <w:szCs w:val="24"/>
          <w:shd w:val="clear" w:color="auto" w:fill="FFFFFF"/>
        </w:rPr>
        <w:t>I have fought the good fight, I have finished the race, I have kept the faith. </w:t>
      </w:r>
      <w:r w:rsidRPr="001D3B80">
        <w:rPr>
          <w:rStyle w:val="text"/>
          <w:rFonts w:ascii="Georgia" w:hAnsi="Georgia" w:cs="Arial"/>
          <w:b/>
          <w:bCs/>
          <w:color w:val="000000"/>
          <w:sz w:val="24"/>
          <w:szCs w:val="24"/>
          <w:shd w:val="clear" w:color="auto" w:fill="FFFFFF"/>
          <w:vertAlign w:val="superscript"/>
        </w:rPr>
        <w:t>8 </w:t>
      </w:r>
      <w:r w:rsidRPr="001D3B80">
        <w:rPr>
          <w:rStyle w:val="text"/>
          <w:rFonts w:ascii="Georgia" w:hAnsi="Georgia"/>
          <w:color w:val="000000"/>
          <w:sz w:val="24"/>
          <w:szCs w:val="24"/>
          <w:shd w:val="clear" w:color="auto" w:fill="FFFFFF"/>
        </w:rPr>
        <w:t>Finally, there is laid up for me the crown of righteousness, which the Lord, the</w:t>
      </w:r>
      <w:r>
        <w:rPr>
          <w:rStyle w:val="text"/>
          <w:rFonts w:ascii="Georgia" w:hAnsi="Georgia"/>
          <w:color w:val="000000"/>
          <w:sz w:val="24"/>
          <w:szCs w:val="24"/>
          <w:shd w:val="clear" w:color="auto" w:fill="FFFFFF"/>
        </w:rPr>
        <w:t xml:space="preserve"> righteous </w:t>
      </w:r>
      <w:r w:rsidRPr="001D3B80">
        <w:rPr>
          <w:rStyle w:val="text"/>
          <w:rFonts w:ascii="Georgia" w:hAnsi="Georgia"/>
          <w:color w:val="000000"/>
          <w:sz w:val="24"/>
          <w:szCs w:val="24"/>
          <w:shd w:val="clear" w:color="auto" w:fill="FFFFFF"/>
        </w:rPr>
        <w:t>Judge, will give to me on that Day, and not to me only but also to all who have loved His appearing.</w:t>
      </w:r>
      <w:r>
        <w:rPr>
          <w:rStyle w:val="text"/>
          <w:rFonts w:ascii="Georgia" w:hAnsi="Georgia"/>
          <w:color w:val="000000"/>
          <w:sz w:val="24"/>
          <w:szCs w:val="24"/>
          <w:shd w:val="clear" w:color="auto" w:fill="FFFFFF"/>
        </w:rPr>
        <w:t xml:space="preserve"> </w:t>
      </w:r>
    </w:p>
    <w:p w14:paraId="6CB2F532" w14:textId="77777777" w:rsidR="0007144D" w:rsidRDefault="0007144D" w:rsidP="0007144D">
      <w:pPr>
        <w:rPr>
          <w:rStyle w:val="text"/>
          <w:rFonts w:ascii="Georgia" w:hAnsi="Georgia"/>
          <w:i/>
          <w:color w:val="000000"/>
          <w:sz w:val="24"/>
          <w:szCs w:val="24"/>
          <w:shd w:val="clear" w:color="auto" w:fill="FFFFFF"/>
        </w:rPr>
      </w:pPr>
      <w:r>
        <w:rPr>
          <w:rStyle w:val="text"/>
          <w:rFonts w:ascii="Georgia" w:hAnsi="Georgia"/>
          <w:i/>
          <w:color w:val="000000"/>
          <w:sz w:val="24"/>
          <w:szCs w:val="24"/>
          <w:shd w:val="clear" w:color="auto" w:fill="FFFFFF"/>
        </w:rPr>
        <w:t>2 Timothy 4:7-8</w:t>
      </w:r>
    </w:p>
    <w:p w14:paraId="0853B8BB" w14:textId="2875819E" w:rsidR="0007144D" w:rsidRDefault="0007144D" w:rsidP="0007144D">
      <w:pPr>
        <w:rPr>
          <w:rStyle w:val="text"/>
          <w:rFonts w:ascii="Georgia" w:hAnsi="Georgia"/>
          <w:color w:val="000000"/>
          <w:sz w:val="24"/>
          <w:szCs w:val="24"/>
          <w:shd w:val="clear" w:color="auto" w:fill="FFFFFF"/>
        </w:rPr>
      </w:pPr>
    </w:p>
    <w:p w14:paraId="1DC361CB" w14:textId="77777777" w:rsidR="0007144D" w:rsidRDefault="0007144D" w:rsidP="0007144D">
      <w:pPr>
        <w:rPr>
          <w:rStyle w:val="text"/>
          <w:rFonts w:ascii="Georgia" w:hAnsi="Georgia"/>
          <w:iCs/>
          <w:color w:val="000000"/>
          <w:sz w:val="24"/>
          <w:szCs w:val="24"/>
          <w:shd w:val="clear" w:color="auto" w:fill="FFFFFF"/>
        </w:rPr>
      </w:pPr>
      <w:r>
        <w:rPr>
          <w:rStyle w:val="text"/>
          <w:rFonts w:ascii="Georgia" w:hAnsi="Georgia"/>
          <w:iCs/>
          <w:color w:val="000000"/>
          <w:sz w:val="24"/>
          <w:szCs w:val="24"/>
          <w:shd w:val="clear" w:color="auto" w:fill="FFFFFF"/>
        </w:rPr>
        <w:t>Thanks be to God!</w:t>
      </w:r>
    </w:p>
    <w:p w14:paraId="6B8B734C" w14:textId="77777777" w:rsidR="0007144D" w:rsidRDefault="0007144D" w:rsidP="0007144D">
      <w:pPr>
        <w:rPr>
          <w:rStyle w:val="text"/>
          <w:rFonts w:ascii="Georgia" w:hAnsi="Georgia"/>
          <w:iCs/>
          <w:color w:val="000000"/>
          <w:sz w:val="24"/>
          <w:szCs w:val="24"/>
          <w:shd w:val="clear" w:color="auto" w:fill="FFFFFF"/>
        </w:rPr>
      </w:pPr>
    </w:p>
    <w:p w14:paraId="5FD3208B" w14:textId="77777777" w:rsidR="0007144D" w:rsidRDefault="0007144D" w:rsidP="0007144D">
      <w:pPr>
        <w:rPr>
          <w:rStyle w:val="text"/>
          <w:rFonts w:ascii="Georgia" w:hAnsi="Georgia"/>
          <w:iCs/>
          <w:color w:val="000000"/>
          <w:sz w:val="24"/>
          <w:szCs w:val="24"/>
          <w:shd w:val="clear" w:color="auto" w:fill="FFFFFF"/>
        </w:rPr>
      </w:pPr>
      <w:r>
        <w:rPr>
          <w:rStyle w:val="text"/>
          <w:rFonts w:ascii="Georgia" w:hAnsi="Georgia"/>
          <w:iCs/>
          <w:color w:val="000000"/>
          <w:sz w:val="24"/>
          <w:szCs w:val="24"/>
          <w:shd w:val="clear" w:color="auto" w:fill="FFFFFF"/>
        </w:rPr>
        <w:t>We end our time in prayer.</w:t>
      </w:r>
    </w:p>
    <w:p w14:paraId="4194711A" w14:textId="77777777" w:rsidR="0007144D" w:rsidRDefault="0007144D" w:rsidP="0007144D">
      <w:pPr>
        <w:rPr>
          <w:rStyle w:val="text"/>
          <w:rFonts w:ascii="Georgia" w:hAnsi="Georgia"/>
          <w:iCs/>
          <w:color w:val="000000"/>
          <w:sz w:val="24"/>
          <w:szCs w:val="24"/>
          <w:shd w:val="clear" w:color="auto" w:fill="FFFFFF"/>
        </w:rPr>
      </w:pPr>
    </w:p>
    <w:p w14:paraId="76C3CEE7" w14:textId="77777777" w:rsidR="0007144D" w:rsidRPr="007451A9" w:rsidRDefault="0007144D" w:rsidP="0007144D">
      <w:pPr>
        <w:widowControl w:val="0"/>
        <w:rPr>
          <w:rFonts w:ascii="Georgia" w:hAnsi="Georgia"/>
          <w:bCs/>
          <w:sz w:val="24"/>
          <w:szCs w:val="24"/>
        </w:rPr>
      </w:pPr>
      <w:r w:rsidRPr="007451A9">
        <w:rPr>
          <w:rFonts w:ascii="Georgia" w:hAnsi="Georgia"/>
          <w:bCs/>
          <w:sz w:val="24"/>
          <w:szCs w:val="24"/>
        </w:rPr>
        <w:t>Almighty God,</w:t>
      </w:r>
    </w:p>
    <w:p w14:paraId="50E579AA" w14:textId="77777777" w:rsidR="0007144D" w:rsidRPr="007451A9" w:rsidRDefault="0007144D" w:rsidP="0007144D">
      <w:pPr>
        <w:widowControl w:val="0"/>
        <w:rPr>
          <w:rFonts w:ascii="Georgia" w:hAnsi="Georgia"/>
          <w:bCs/>
          <w:sz w:val="24"/>
          <w:szCs w:val="24"/>
        </w:rPr>
      </w:pPr>
      <w:r w:rsidRPr="007451A9">
        <w:rPr>
          <w:rFonts w:ascii="Georgia" w:hAnsi="Georgia"/>
          <w:bCs/>
          <w:sz w:val="24"/>
          <w:szCs w:val="24"/>
        </w:rPr>
        <w:t xml:space="preserve">we bring to you our gratitude </w:t>
      </w:r>
    </w:p>
    <w:p w14:paraId="0E795171" w14:textId="77777777" w:rsidR="0007144D" w:rsidRPr="007451A9" w:rsidRDefault="0007144D" w:rsidP="0007144D">
      <w:pPr>
        <w:widowControl w:val="0"/>
        <w:rPr>
          <w:rFonts w:ascii="Georgia" w:hAnsi="Georgia"/>
          <w:bCs/>
          <w:sz w:val="24"/>
          <w:szCs w:val="24"/>
        </w:rPr>
      </w:pPr>
      <w:r w:rsidRPr="007451A9">
        <w:rPr>
          <w:rFonts w:ascii="Georgia" w:hAnsi="Georgia"/>
          <w:bCs/>
          <w:sz w:val="24"/>
          <w:szCs w:val="24"/>
        </w:rPr>
        <w:t>for the life and reign of Elizabeth our Queen.</w:t>
      </w:r>
    </w:p>
    <w:p w14:paraId="5F3617FE" w14:textId="77777777" w:rsidR="0007144D" w:rsidRPr="007451A9" w:rsidRDefault="0007144D" w:rsidP="0007144D">
      <w:pPr>
        <w:widowControl w:val="0"/>
        <w:rPr>
          <w:rFonts w:ascii="Georgia" w:hAnsi="Georgia"/>
          <w:bCs/>
          <w:sz w:val="24"/>
          <w:szCs w:val="24"/>
        </w:rPr>
      </w:pPr>
      <w:r w:rsidRPr="007451A9">
        <w:rPr>
          <w:rFonts w:ascii="Georgia" w:hAnsi="Georgia"/>
          <w:bCs/>
          <w:sz w:val="24"/>
          <w:szCs w:val="24"/>
        </w:rPr>
        <w:t>We thank you for her support of our work and vision</w:t>
      </w:r>
    </w:p>
    <w:p w14:paraId="3943511A" w14:textId="77777777" w:rsidR="0007144D" w:rsidRPr="007451A9" w:rsidRDefault="0007144D" w:rsidP="0007144D">
      <w:pPr>
        <w:widowControl w:val="0"/>
        <w:rPr>
          <w:rFonts w:ascii="Georgia" w:hAnsi="Georgia"/>
          <w:bCs/>
          <w:sz w:val="24"/>
          <w:szCs w:val="24"/>
        </w:rPr>
      </w:pPr>
      <w:r w:rsidRPr="007451A9">
        <w:rPr>
          <w:rFonts w:ascii="Georgia" w:hAnsi="Georgia"/>
          <w:bCs/>
          <w:sz w:val="24"/>
          <w:szCs w:val="24"/>
        </w:rPr>
        <w:t>thro</w:t>
      </w:r>
      <w:r>
        <w:rPr>
          <w:rFonts w:ascii="Georgia" w:hAnsi="Georgia"/>
          <w:bCs/>
          <w:sz w:val="24"/>
          <w:szCs w:val="24"/>
        </w:rPr>
        <w:t xml:space="preserve">ugh her Patronage of </w:t>
      </w:r>
      <w:r w:rsidRPr="007451A9">
        <w:rPr>
          <w:rFonts w:ascii="Georgia" w:hAnsi="Georgia"/>
          <w:bCs/>
          <w:sz w:val="24"/>
          <w:szCs w:val="24"/>
        </w:rPr>
        <w:t>Mothers’ Union.</w:t>
      </w:r>
    </w:p>
    <w:p w14:paraId="668B2683" w14:textId="77777777" w:rsidR="0007144D" w:rsidRPr="007451A9" w:rsidRDefault="0007144D" w:rsidP="0007144D">
      <w:pPr>
        <w:widowControl w:val="0"/>
        <w:rPr>
          <w:rFonts w:ascii="Georgia" w:hAnsi="Georgia"/>
          <w:bCs/>
          <w:sz w:val="24"/>
          <w:szCs w:val="24"/>
        </w:rPr>
      </w:pPr>
      <w:r w:rsidRPr="007451A9">
        <w:rPr>
          <w:rFonts w:ascii="Georgia" w:hAnsi="Georgia"/>
          <w:bCs/>
          <w:sz w:val="24"/>
          <w:szCs w:val="24"/>
        </w:rPr>
        <w:t>We look to her example of selfless service</w:t>
      </w:r>
    </w:p>
    <w:p w14:paraId="03516827" w14:textId="77777777" w:rsidR="0007144D" w:rsidRPr="007451A9" w:rsidRDefault="0007144D" w:rsidP="0007144D">
      <w:pPr>
        <w:widowControl w:val="0"/>
        <w:rPr>
          <w:rFonts w:ascii="Georgia" w:hAnsi="Georgia"/>
          <w:sz w:val="24"/>
          <w:szCs w:val="24"/>
          <w:shd w:val="clear" w:color="auto" w:fill="FFFFFF"/>
        </w:rPr>
      </w:pPr>
      <w:r w:rsidRPr="007451A9">
        <w:rPr>
          <w:rFonts w:ascii="Georgia" w:hAnsi="Georgia"/>
          <w:bCs/>
          <w:sz w:val="24"/>
          <w:szCs w:val="24"/>
        </w:rPr>
        <w:t xml:space="preserve">as we seek to </w:t>
      </w:r>
      <w:r w:rsidRPr="007451A9">
        <w:rPr>
          <w:rFonts w:ascii="Georgia" w:hAnsi="Georgia"/>
          <w:sz w:val="24"/>
          <w:szCs w:val="24"/>
          <w:shd w:val="clear" w:color="auto" w:fill="FFFFFF"/>
        </w:rPr>
        <w:t xml:space="preserve">live out our Christian faith </w:t>
      </w:r>
    </w:p>
    <w:p w14:paraId="65155D9B" w14:textId="77777777" w:rsidR="0007144D" w:rsidRDefault="0007144D" w:rsidP="0007144D">
      <w:pPr>
        <w:widowControl w:val="0"/>
        <w:rPr>
          <w:rFonts w:ascii="Georgia" w:hAnsi="Georgia"/>
          <w:sz w:val="24"/>
          <w:szCs w:val="24"/>
          <w:shd w:val="clear" w:color="auto" w:fill="FFFFFF"/>
        </w:rPr>
      </w:pPr>
      <w:r w:rsidRPr="007451A9">
        <w:rPr>
          <w:rFonts w:ascii="Georgia" w:hAnsi="Georgia"/>
          <w:sz w:val="24"/>
          <w:szCs w:val="24"/>
          <w:shd w:val="clear" w:color="auto" w:fill="FFFFFF"/>
        </w:rPr>
        <w:t>by the transformation of communities worldwide.</w:t>
      </w:r>
    </w:p>
    <w:p w14:paraId="7FB50169" w14:textId="77777777" w:rsidR="0007144D" w:rsidRPr="0093281E" w:rsidRDefault="0007144D" w:rsidP="0007144D">
      <w:pPr>
        <w:widowControl w:val="0"/>
        <w:rPr>
          <w:rFonts w:ascii="Georgia" w:hAnsi="Georgia"/>
          <w:sz w:val="24"/>
          <w:szCs w:val="24"/>
          <w:shd w:val="clear" w:color="auto" w:fill="FFFFFF"/>
        </w:rPr>
      </w:pPr>
      <w:r>
        <w:rPr>
          <w:rFonts w:ascii="Georgia" w:hAnsi="Georgia"/>
          <w:sz w:val="24"/>
          <w:szCs w:val="24"/>
          <w:shd w:val="clear" w:color="auto" w:fill="FFFFFF"/>
        </w:rPr>
        <w:t xml:space="preserve">May she rest in peace and rise in glory. </w:t>
      </w:r>
      <w:r w:rsidRPr="007451A9">
        <w:rPr>
          <w:rFonts w:ascii="Georgia" w:hAnsi="Georgia"/>
          <w:sz w:val="24"/>
          <w:szCs w:val="24"/>
          <w:shd w:val="clear" w:color="auto" w:fill="FFFFFF"/>
        </w:rPr>
        <w:t>Amen</w:t>
      </w:r>
      <w:r w:rsidRPr="007451A9">
        <w:rPr>
          <w:rStyle w:val="apple-converted-space"/>
          <w:rFonts w:ascii="Georgia" w:hAnsi="Georgia"/>
          <w:sz w:val="24"/>
          <w:szCs w:val="24"/>
          <w:shd w:val="clear" w:color="auto" w:fill="FFFFFF"/>
        </w:rPr>
        <w:t> </w:t>
      </w:r>
      <w:r w:rsidRPr="007451A9">
        <w:rPr>
          <w:rFonts w:ascii="Georgia" w:hAnsi="Georgia"/>
          <w:bCs/>
          <w:sz w:val="24"/>
          <w:szCs w:val="24"/>
        </w:rPr>
        <w:t xml:space="preserve">  </w:t>
      </w:r>
    </w:p>
    <w:p w14:paraId="5E0424E2" w14:textId="77777777" w:rsidR="0007144D" w:rsidRPr="00A51A55" w:rsidRDefault="0007144D" w:rsidP="0007144D">
      <w:pPr>
        <w:rPr>
          <w:rStyle w:val="text"/>
          <w:rFonts w:ascii="Georgia" w:hAnsi="Georgia"/>
          <w:iCs/>
          <w:color w:val="000000"/>
          <w:sz w:val="24"/>
          <w:szCs w:val="24"/>
          <w:shd w:val="clear" w:color="auto" w:fill="FFFFFF"/>
        </w:rPr>
      </w:pPr>
    </w:p>
    <w:p w14:paraId="6007E929" w14:textId="77777777" w:rsidR="0007144D" w:rsidRPr="000464F9" w:rsidRDefault="0007144D" w:rsidP="0007144D">
      <w:pPr>
        <w:rPr>
          <w:rFonts w:ascii="Georgia" w:hAnsi="Georgia"/>
          <w:sz w:val="24"/>
          <w:szCs w:val="24"/>
        </w:rPr>
      </w:pPr>
      <w:r w:rsidRPr="000464F9">
        <w:rPr>
          <w:rFonts w:ascii="Georgia" w:hAnsi="Georgia"/>
          <w:sz w:val="24"/>
          <w:szCs w:val="24"/>
        </w:rPr>
        <w:lastRenderedPageBreak/>
        <w:t>Everlasting God, we pray for our new King.</w:t>
      </w:r>
    </w:p>
    <w:p w14:paraId="2A88BBCA" w14:textId="77777777" w:rsidR="0007144D" w:rsidRPr="000464F9" w:rsidRDefault="0007144D" w:rsidP="0007144D">
      <w:pPr>
        <w:rPr>
          <w:rFonts w:ascii="Georgia" w:hAnsi="Georgia"/>
          <w:sz w:val="24"/>
          <w:szCs w:val="24"/>
        </w:rPr>
      </w:pPr>
      <w:r w:rsidRPr="000464F9">
        <w:rPr>
          <w:rFonts w:ascii="Georgia" w:hAnsi="Georgia"/>
          <w:sz w:val="24"/>
          <w:szCs w:val="24"/>
        </w:rPr>
        <w:t>Bless his reign and the life of our nation.</w:t>
      </w:r>
    </w:p>
    <w:p w14:paraId="5A98EB74" w14:textId="77777777" w:rsidR="0007144D" w:rsidRPr="000464F9" w:rsidRDefault="0007144D" w:rsidP="0007144D">
      <w:pPr>
        <w:rPr>
          <w:rFonts w:ascii="Georgia" w:hAnsi="Georgia"/>
          <w:sz w:val="24"/>
          <w:szCs w:val="24"/>
        </w:rPr>
      </w:pPr>
      <w:r w:rsidRPr="000464F9">
        <w:rPr>
          <w:rFonts w:ascii="Georgia" w:hAnsi="Georgia"/>
          <w:sz w:val="24"/>
          <w:szCs w:val="24"/>
        </w:rPr>
        <w:t>Help us to work together</w:t>
      </w:r>
    </w:p>
    <w:p w14:paraId="378DAE63" w14:textId="77777777" w:rsidR="0007144D" w:rsidRPr="000464F9" w:rsidRDefault="0007144D" w:rsidP="0007144D">
      <w:pPr>
        <w:rPr>
          <w:rFonts w:ascii="Georgia" w:hAnsi="Georgia"/>
          <w:sz w:val="24"/>
          <w:szCs w:val="24"/>
        </w:rPr>
      </w:pPr>
      <w:r w:rsidRPr="000464F9">
        <w:rPr>
          <w:rFonts w:ascii="Georgia" w:hAnsi="Georgia"/>
          <w:sz w:val="24"/>
          <w:szCs w:val="24"/>
        </w:rPr>
        <w:t>so that truth and justice, harmony and fairness</w:t>
      </w:r>
    </w:p>
    <w:p w14:paraId="5167DF5C" w14:textId="77777777" w:rsidR="0007144D" w:rsidRPr="000464F9" w:rsidRDefault="0007144D" w:rsidP="0007144D">
      <w:pPr>
        <w:rPr>
          <w:rFonts w:ascii="Georgia" w:hAnsi="Georgia"/>
          <w:sz w:val="24"/>
          <w:szCs w:val="24"/>
        </w:rPr>
      </w:pPr>
      <w:r w:rsidRPr="000464F9">
        <w:rPr>
          <w:rFonts w:ascii="Georgia" w:hAnsi="Georgia"/>
          <w:sz w:val="24"/>
          <w:szCs w:val="24"/>
        </w:rPr>
        <w:t>flourish among us;</w:t>
      </w:r>
    </w:p>
    <w:p w14:paraId="18F0ACA2" w14:textId="77777777" w:rsidR="0007144D" w:rsidRPr="000464F9" w:rsidRDefault="0007144D" w:rsidP="0007144D">
      <w:pPr>
        <w:rPr>
          <w:rFonts w:ascii="Georgia" w:hAnsi="Georgia"/>
          <w:sz w:val="24"/>
          <w:szCs w:val="24"/>
        </w:rPr>
      </w:pPr>
      <w:r w:rsidRPr="000464F9">
        <w:rPr>
          <w:rFonts w:ascii="Georgia" w:hAnsi="Georgia"/>
          <w:sz w:val="24"/>
          <w:szCs w:val="24"/>
        </w:rPr>
        <w:t>through Jesus Christ our Lord.</w:t>
      </w:r>
      <w:r>
        <w:rPr>
          <w:rFonts w:ascii="Georgia" w:hAnsi="Georgia"/>
          <w:sz w:val="24"/>
          <w:szCs w:val="24"/>
        </w:rPr>
        <w:t xml:space="preserve"> </w:t>
      </w:r>
      <w:r w:rsidRPr="000464F9">
        <w:rPr>
          <w:rFonts w:ascii="Georgia" w:hAnsi="Georgia"/>
          <w:sz w:val="24"/>
          <w:szCs w:val="24"/>
        </w:rPr>
        <w:t>Amen</w:t>
      </w:r>
    </w:p>
    <w:p w14:paraId="641B7F04" w14:textId="77777777" w:rsidR="0007144D" w:rsidRDefault="0007144D" w:rsidP="0007144D">
      <w:pPr>
        <w:widowControl w:val="0"/>
        <w:rPr>
          <w:rFonts w:ascii="Georgia" w:hAnsi="Georgia" w:cs="Helvetica"/>
          <w:sz w:val="24"/>
          <w:szCs w:val="24"/>
          <w:shd w:val="clear" w:color="auto" w:fill="FFFFFF"/>
        </w:rPr>
      </w:pPr>
    </w:p>
    <w:p w14:paraId="0DE4B730" w14:textId="77777777" w:rsidR="0007144D" w:rsidRPr="006D25E1" w:rsidRDefault="0007144D" w:rsidP="0007144D">
      <w:pPr>
        <w:widowControl w:val="0"/>
        <w:rPr>
          <w:rFonts w:ascii="Times New Roman" w:hAnsi="Times New Roman"/>
          <w:sz w:val="20"/>
          <w:szCs w:val="20"/>
        </w:rPr>
      </w:pPr>
      <w:r>
        <w:rPr>
          <w:rFonts w:ascii="Georgia" w:hAnsi="Georgia" w:cs="Helvetica"/>
          <w:sz w:val="24"/>
          <w:szCs w:val="24"/>
          <w:shd w:val="clear" w:color="auto" w:fill="FFFFFF"/>
        </w:rPr>
        <w:t>A final blessing for those who mourn and for us all:</w:t>
      </w:r>
    </w:p>
    <w:p w14:paraId="1A547426" w14:textId="77777777" w:rsidR="0007144D" w:rsidRDefault="0007144D" w:rsidP="0007144D">
      <w:pPr>
        <w:rPr>
          <w:rFonts w:ascii="Georgia" w:eastAsia="Times New Roman" w:hAnsi="Georgia" w:cs="Arial"/>
          <w:color w:val="000000"/>
          <w:sz w:val="24"/>
          <w:szCs w:val="24"/>
          <w:lang w:eastAsia="en-GB"/>
        </w:rPr>
      </w:pPr>
    </w:p>
    <w:p w14:paraId="34F882C3" w14:textId="77777777" w:rsidR="0007144D" w:rsidRPr="000B535A" w:rsidRDefault="0007144D" w:rsidP="0007144D">
      <w:pPr>
        <w:rPr>
          <w:rFonts w:ascii="Georgia" w:hAnsi="Georgia" w:cs="Helvetica"/>
          <w:sz w:val="24"/>
          <w:szCs w:val="24"/>
          <w:shd w:val="clear" w:color="auto" w:fill="FFFFFF"/>
        </w:rPr>
      </w:pPr>
      <w:r>
        <w:rPr>
          <w:rFonts w:ascii="Georgia" w:eastAsia="Times New Roman" w:hAnsi="Georgia" w:cs="Arial"/>
          <w:color w:val="000000"/>
          <w:sz w:val="24"/>
          <w:szCs w:val="24"/>
          <w:lang w:eastAsia="en-GB"/>
        </w:rPr>
        <w:t>The Lord bless us and keep us</w:t>
      </w:r>
      <w:r w:rsidRPr="000B535A">
        <w:rPr>
          <w:rFonts w:ascii="Georgia" w:eastAsia="Times New Roman" w:hAnsi="Georgia" w:cs="Arial"/>
          <w:color w:val="000000"/>
          <w:sz w:val="24"/>
          <w:szCs w:val="24"/>
          <w:lang w:eastAsia="en-GB"/>
        </w:rPr>
        <w:t>;</w:t>
      </w:r>
      <w:r w:rsidRPr="000B535A">
        <w:rPr>
          <w:rFonts w:ascii="Georgia" w:eastAsia="Times New Roman" w:hAnsi="Georgia" w:cs="Arial"/>
          <w:color w:val="000000"/>
          <w:sz w:val="24"/>
          <w:szCs w:val="24"/>
          <w:lang w:eastAsia="en-GB"/>
        </w:rPr>
        <w:br/>
        <w:t>the</w:t>
      </w:r>
      <w:r>
        <w:rPr>
          <w:rFonts w:ascii="Georgia" w:eastAsia="Times New Roman" w:hAnsi="Georgia" w:cs="Arial"/>
          <w:color w:val="000000"/>
          <w:sz w:val="24"/>
          <w:szCs w:val="24"/>
          <w:lang w:eastAsia="en-GB"/>
        </w:rPr>
        <w:t xml:space="preserve"> Lord make his face shine on us,</w:t>
      </w:r>
      <w:r>
        <w:rPr>
          <w:rFonts w:ascii="Georgia" w:eastAsia="Times New Roman" w:hAnsi="Georgia" w:cs="Arial"/>
          <w:color w:val="000000"/>
          <w:sz w:val="24"/>
          <w:szCs w:val="24"/>
          <w:lang w:eastAsia="en-GB"/>
        </w:rPr>
        <w:br/>
        <w:t>and be gracious to us</w:t>
      </w:r>
      <w:r w:rsidRPr="000B535A">
        <w:rPr>
          <w:rFonts w:ascii="Georgia" w:eastAsia="Times New Roman" w:hAnsi="Georgia" w:cs="Arial"/>
          <w:color w:val="000000"/>
          <w:sz w:val="24"/>
          <w:szCs w:val="24"/>
          <w:lang w:eastAsia="en-GB"/>
        </w:rPr>
        <w:t>;</w:t>
      </w:r>
      <w:r w:rsidRPr="000B535A">
        <w:rPr>
          <w:rFonts w:ascii="Georgia" w:eastAsia="Times New Roman" w:hAnsi="Georgia" w:cs="Arial"/>
          <w:color w:val="000000"/>
          <w:sz w:val="24"/>
          <w:szCs w:val="24"/>
          <w:lang w:eastAsia="en-GB"/>
        </w:rPr>
        <w:br/>
        <w:t>the Lord turn h</w:t>
      </w:r>
      <w:r>
        <w:rPr>
          <w:rFonts w:ascii="Georgia" w:eastAsia="Times New Roman" w:hAnsi="Georgia" w:cs="Arial"/>
          <w:color w:val="000000"/>
          <w:sz w:val="24"/>
          <w:szCs w:val="24"/>
          <w:lang w:eastAsia="en-GB"/>
        </w:rPr>
        <w:t>is face towards us</w:t>
      </w:r>
      <w:r>
        <w:rPr>
          <w:rFonts w:ascii="Georgia" w:eastAsia="Times New Roman" w:hAnsi="Georgia" w:cs="Arial"/>
          <w:color w:val="000000"/>
          <w:sz w:val="24"/>
          <w:szCs w:val="24"/>
          <w:lang w:eastAsia="en-GB"/>
        </w:rPr>
        <w:br/>
        <w:t xml:space="preserve">and give us peace. Amen </w:t>
      </w:r>
      <w:r w:rsidRPr="000B535A">
        <w:rPr>
          <w:rFonts w:ascii="Georgia" w:eastAsia="Times New Roman" w:hAnsi="Georgia" w:cs="Arial"/>
          <w:color w:val="000000"/>
          <w:sz w:val="24"/>
          <w:szCs w:val="24"/>
          <w:lang w:eastAsia="en-GB"/>
        </w:rPr>
        <w:br/>
      </w:r>
    </w:p>
    <w:p w14:paraId="451C81EB" w14:textId="65EDD515" w:rsidR="0007144D" w:rsidRPr="000464F9" w:rsidRDefault="0007144D" w:rsidP="0007144D">
      <w:pPr>
        <w:rPr>
          <w:rFonts w:ascii="Georgia" w:hAnsi="Georgia"/>
          <w:sz w:val="24"/>
          <w:szCs w:val="24"/>
        </w:rPr>
      </w:pPr>
      <w:r w:rsidRPr="000464F9">
        <w:rPr>
          <w:rFonts w:ascii="Georgia" w:hAnsi="Georgia"/>
          <w:sz w:val="24"/>
          <w:szCs w:val="24"/>
        </w:rPr>
        <w:t xml:space="preserve"> </w:t>
      </w:r>
    </w:p>
    <w:p w14:paraId="71B0E85D" w14:textId="77777777" w:rsidR="0007144D" w:rsidRPr="000464F9" w:rsidRDefault="0007144D" w:rsidP="0007144D">
      <w:pPr>
        <w:rPr>
          <w:rFonts w:ascii="Georgia" w:hAnsi="Georgia"/>
          <w:i/>
          <w:iCs/>
          <w:sz w:val="24"/>
          <w:szCs w:val="24"/>
        </w:rPr>
      </w:pPr>
    </w:p>
    <w:p w14:paraId="08C4EAF4" w14:textId="77777777" w:rsidR="00A2783F" w:rsidRPr="00D12CFA" w:rsidRDefault="00A2783F" w:rsidP="003177EF">
      <w:pPr>
        <w:widowControl w:val="0"/>
        <w:rPr>
          <w:rFonts w:ascii="Georgia" w:hAnsi="Georgia"/>
          <w:bCs/>
          <w:sz w:val="24"/>
          <w:szCs w:val="24"/>
        </w:rPr>
      </w:pPr>
    </w:p>
    <w:sectPr w:rsidR="00A2783F" w:rsidRPr="00D12CFA" w:rsidSect="00EA471A">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B637D" w14:textId="77777777" w:rsidR="008A5D6F" w:rsidRDefault="008A5D6F" w:rsidP="00F337A6">
      <w:r>
        <w:separator/>
      </w:r>
    </w:p>
    <w:p w14:paraId="3F047E8A" w14:textId="77777777" w:rsidR="008A5D6F" w:rsidRDefault="008A5D6F" w:rsidP="00F337A6"/>
    <w:p w14:paraId="2A773C97" w14:textId="77777777" w:rsidR="008A5D6F" w:rsidRDefault="008A5D6F" w:rsidP="00F337A6"/>
  </w:endnote>
  <w:endnote w:type="continuationSeparator" w:id="0">
    <w:p w14:paraId="5C08A3BE" w14:textId="77777777" w:rsidR="008A5D6F" w:rsidRDefault="008A5D6F" w:rsidP="00F337A6">
      <w:r>
        <w:continuationSeparator/>
      </w:r>
    </w:p>
    <w:p w14:paraId="527E9A6C" w14:textId="77777777" w:rsidR="008A5D6F" w:rsidRDefault="008A5D6F" w:rsidP="00F337A6"/>
    <w:p w14:paraId="5DF6F860" w14:textId="77777777" w:rsidR="008A5D6F" w:rsidRDefault="008A5D6F" w:rsidP="00F33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doni Hand">
    <w:altName w:val="Calibri"/>
    <w:panose1 w:val="00000000000000000000"/>
    <w:charset w:val="00"/>
    <w:family w:val="modern"/>
    <w:notTrueType/>
    <w:pitch w:val="variable"/>
    <w:sig w:usb0="80000003" w:usb1="0000000A" w:usb2="00000000" w:usb3="00000000" w:csb0="00000001" w:csb1="00000000"/>
  </w:font>
  <w:font w:name="Dax-Regular">
    <w:altName w:val="Calibri"/>
    <w:panose1 w:val="00000000000000000000"/>
    <w:charset w:val="00"/>
    <w:family w:val="moder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F2AF" w14:textId="77777777" w:rsidR="0005487F" w:rsidRDefault="000548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29B7F" w14:textId="77777777" w:rsidR="00FD722C" w:rsidRPr="00ED624E" w:rsidRDefault="00FD722C" w:rsidP="00EA471A">
    <w:pPr>
      <w:pStyle w:val="Footer"/>
      <w:rPr>
        <w:rFonts w:ascii="Georgia" w:hAnsi="Georgia"/>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9B7F7" w14:textId="77777777" w:rsidR="0005487F" w:rsidRDefault="00054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63F60" w14:textId="77777777" w:rsidR="008A5D6F" w:rsidRDefault="008A5D6F" w:rsidP="00F337A6">
      <w:r>
        <w:separator/>
      </w:r>
    </w:p>
    <w:p w14:paraId="246A0A36" w14:textId="77777777" w:rsidR="008A5D6F" w:rsidRDefault="008A5D6F" w:rsidP="00F337A6"/>
    <w:p w14:paraId="13168646" w14:textId="77777777" w:rsidR="008A5D6F" w:rsidRDefault="008A5D6F" w:rsidP="00F337A6"/>
  </w:footnote>
  <w:footnote w:type="continuationSeparator" w:id="0">
    <w:p w14:paraId="7A4DE7FA" w14:textId="77777777" w:rsidR="008A5D6F" w:rsidRDefault="008A5D6F" w:rsidP="00F337A6">
      <w:r>
        <w:continuationSeparator/>
      </w:r>
    </w:p>
    <w:p w14:paraId="19C96133" w14:textId="77777777" w:rsidR="008A5D6F" w:rsidRDefault="008A5D6F" w:rsidP="00F337A6"/>
    <w:p w14:paraId="5DA2B346" w14:textId="77777777" w:rsidR="008A5D6F" w:rsidRDefault="008A5D6F" w:rsidP="00F337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8AF34" w14:textId="77777777" w:rsidR="0005487F" w:rsidRDefault="000548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2D1BB" w14:textId="77777777" w:rsidR="00FD722C" w:rsidRDefault="008A5D6F" w:rsidP="004635BF">
    <w:pPr>
      <w:pStyle w:val="Heading1"/>
    </w:pPr>
    <w:r>
      <w:rPr>
        <w:noProof/>
        <w:lang w:eastAsia="en-GB"/>
      </w:rPr>
      <w:drawing>
        <wp:anchor distT="0" distB="0" distL="114300" distR="114300" simplePos="0" relativeHeight="251658240" behindDoc="1" locked="0" layoutInCell="1" allowOverlap="1" wp14:anchorId="6861BB2B" wp14:editId="085653B7">
          <wp:simplePos x="0" y="0"/>
          <wp:positionH relativeFrom="column">
            <wp:align>right</wp:align>
          </wp:positionH>
          <wp:positionV relativeFrom="paragraph">
            <wp:posOffset>-230505</wp:posOffset>
          </wp:positionV>
          <wp:extent cx="2438400" cy="552450"/>
          <wp:effectExtent l="0" t="0" r="0" b="0"/>
          <wp:wrapTight wrapText="bothSides">
            <wp:wrapPolygon edited="0">
              <wp:start x="0" y="0"/>
              <wp:lineTo x="0" y="20855"/>
              <wp:lineTo x="21431" y="20855"/>
              <wp:lineTo x="21431" y="0"/>
              <wp:lineTo x="0" y="0"/>
            </wp:wrapPolygon>
          </wp:wrapTight>
          <wp:docPr id="2" name="Picture 2" descr="main mu logo Standard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 mu logo Standard e-mail 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r w:rsidR="00FD722C">
      <w:tab/>
    </w:r>
  </w:p>
  <w:p w14:paraId="7E14B3AB" w14:textId="77777777" w:rsidR="00FD722C" w:rsidRDefault="00FD722C" w:rsidP="00EA471A"/>
  <w:p w14:paraId="7B3DA4EC" w14:textId="77777777" w:rsidR="00FD722C" w:rsidRPr="00EA471A" w:rsidRDefault="00FD722C" w:rsidP="00EA471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F9B6A" w14:textId="77777777" w:rsidR="00FD722C" w:rsidRPr="00E115E0" w:rsidRDefault="008A5D6F" w:rsidP="00F337A6">
    <w:pPr>
      <w:pStyle w:val="Header"/>
    </w:pPr>
    <w:r>
      <w:rPr>
        <w:noProof/>
        <w:lang w:eastAsia="en-GB"/>
      </w:rPr>
      <w:drawing>
        <wp:anchor distT="0" distB="0" distL="114300" distR="114300" simplePos="0" relativeHeight="251657216" behindDoc="1" locked="0" layoutInCell="1" allowOverlap="1" wp14:anchorId="72D646F4" wp14:editId="216CF6AE">
          <wp:simplePos x="0" y="0"/>
          <wp:positionH relativeFrom="column">
            <wp:align>right</wp:align>
          </wp:positionH>
          <wp:positionV relativeFrom="paragraph">
            <wp:posOffset>-230505</wp:posOffset>
          </wp:positionV>
          <wp:extent cx="2438400" cy="552450"/>
          <wp:effectExtent l="0" t="0" r="0" b="0"/>
          <wp:wrapTight wrapText="bothSides">
            <wp:wrapPolygon edited="0">
              <wp:start x="0" y="0"/>
              <wp:lineTo x="0" y="20855"/>
              <wp:lineTo x="21431" y="20855"/>
              <wp:lineTo x="21431" y="0"/>
              <wp:lineTo x="0" y="0"/>
            </wp:wrapPolygon>
          </wp:wrapTight>
          <wp:docPr id="1" name="Picture 1" descr="main mu logo Standard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mu logo Standard e-mail 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r w:rsidR="00FD722C">
      <w:rPr>
        <w:noProof/>
      </w:rPr>
      <w:t>Document title</w:t>
    </w:r>
    <w:r w:rsidR="00FD722C" w:rsidRPr="00E115E0">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539E"/>
    <w:multiLevelType w:val="hybridMultilevel"/>
    <w:tmpl w:val="557CCE1E"/>
    <w:lvl w:ilvl="0" w:tplc="732244E6">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F50F9"/>
    <w:multiLevelType w:val="hybridMultilevel"/>
    <w:tmpl w:val="8EACD8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862A9B"/>
    <w:multiLevelType w:val="hybridMultilevel"/>
    <w:tmpl w:val="7160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B68AC"/>
    <w:multiLevelType w:val="hybridMultilevel"/>
    <w:tmpl w:val="B5F4F2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71294"/>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12AB4DF4"/>
    <w:multiLevelType w:val="hybridMultilevel"/>
    <w:tmpl w:val="83A2450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51193"/>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87621DC"/>
    <w:multiLevelType w:val="hybridMultilevel"/>
    <w:tmpl w:val="63D2CB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8D0A0D"/>
    <w:multiLevelType w:val="hybridMultilevel"/>
    <w:tmpl w:val="7BCCE434"/>
    <w:lvl w:ilvl="0" w:tplc="79A2C5F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C9507D"/>
    <w:multiLevelType w:val="hybridMultilevel"/>
    <w:tmpl w:val="066C9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C95DD8"/>
    <w:multiLevelType w:val="hybridMultilevel"/>
    <w:tmpl w:val="04489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7C22B4"/>
    <w:multiLevelType w:val="hybridMultilevel"/>
    <w:tmpl w:val="256853A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F80F31"/>
    <w:multiLevelType w:val="hybridMultilevel"/>
    <w:tmpl w:val="081A4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F047D2"/>
    <w:multiLevelType w:val="hybridMultilevel"/>
    <w:tmpl w:val="F24AB71E"/>
    <w:lvl w:ilvl="0" w:tplc="4BEAD64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F554DA"/>
    <w:multiLevelType w:val="hybridMultilevel"/>
    <w:tmpl w:val="0CDA70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891D68"/>
    <w:multiLevelType w:val="hybridMultilevel"/>
    <w:tmpl w:val="9D82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BB7BCA"/>
    <w:multiLevelType w:val="hybridMultilevel"/>
    <w:tmpl w:val="A95E0D1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EF4400"/>
    <w:multiLevelType w:val="hybridMultilevel"/>
    <w:tmpl w:val="11FE7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C06E9A"/>
    <w:multiLevelType w:val="hybridMultilevel"/>
    <w:tmpl w:val="C2EA41C6"/>
    <w:lvl w:ilvl="0" w:tplc="732244E6">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2E000F"/>
    <w:multiLevelType w:val="hybridMultilevel"/>
    <w:tmpl w:val="F9EC647C"/>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3C515F"/>
    <w:multiLevelType w:val="hybridMultilevel"/>
    <w:tmpl w:val="DC6CD4F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714409"/>
    <w:multiLevelType w:val="hybridMultilevel"/>
    <w:tmpl w:val="69844A76"/>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6847FF"/>
    <w:multiLevelType w:val="hybridMultilevel"/>
    <w:tmpl w:val="E8EC4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4D19E5"/>
    <w:multiLevelType w:val="hybridMultilevel"/>
    <w:tmpl w:val="4EE4E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D50A7C"/>
    <w:multiLevelType w:val="hybridMultilevel"/>
    <w:tmpl w:val="AEA6BEB6"/>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2024D3"/>
    <w:multiLevelType w:val="hybridMultilevel"/>
    <w:tmpl w:val="B2026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A3567B"/>
    <w:multiLevelType w:val="hybridMultilevel"/>
    <w:tmpl w:val="EBF6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A47B7F"/>
    <w:multiLevelType w:val="hybridMultilevel"/>
    <w:tmpl w:val="33B6541A"/>
    <w:lvl w:ilvl="0" w:tplc="732244E6">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04078B"/>
    <w:multiLevelType w:val="hybridMultilevel"/>
    <w:tmpl w:val="177682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8D4615"/>
    <w:multiLevelType w:val="hybridMultilevel"/>
    <w:tmpl w:val="A4A83E9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24F3475"/>
    <w:multiLevelType w:val="hybridMultilevel"/>
    <w:tmpl w:val="4CC48CB0"/>
    <w:lvl w:ilvl="0" w:tplc="4BEAD64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13033E"/>
    <w:multiLevelType w:val="hybridMultilevel"/>
    <w:tmpl w:val="3D4A9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D504C4"/>
    <w:multiLevelType w:val="hybridMultilevel"/>
    <w:tmpl w:val="25965D3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EF6B9C"/>
    <w:multiLevelType w:val="hybridMultilevel"/>
    <w:tmpl w:val="FAD458D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2A2350"/>
    <w:multiLevelType w:val="hybridMultilevel"/>
    <w:tmpl w:val="874253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A8465CD"/>
    <w:multiLevelType w:val="hybridMultilevel"/>
    <w:tmpl w:val="6D109CD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1670951">
    <w:abstractNumId w:val="6"/>
  </w:num>
  <w:num w:numId="2" w16cid:durableId="1310133537">
    <w:abstractNumId w:val="4"/>
  </w:num>
  <w:num w:numId="3" w16cid:durableId="1885869510">
    <w:abstractNumId w:val="28"/>
  </w:num>
  <w:num w:numId="4" w16cid:durableId="1829323910">
    <w:abstractNumId w:val="14"/>
  </w:num>
  <w:num w:numId="5" w16cid:durableId="1987658599">
    <w:abstractNumId w:val="8"/>
  </w:num>
  <w:num w:numId="6" w16cid:durableId="158472528">
    <w:abstractNumId w:val="26"/>
  </w:num>
  <w:num w:numId="7" w16cid:durableId="692734271">
    <w:abstractNumId w:val="3"/>
  </w:num>
  <w:num w:numId="8" w16cid:durableId="133909783">
    <w:abstractNumId w:val="35"/>
  </w:num>
  <w:num w:numId="9" w16cid:durableId="1410423414">
    <w:abstractNumId w:val="32"/>
  </w:num>
  <w:num w:numId="10" w16cid:durableId="687485217">
    <w:abstractNumId w:val="11"/>
  </w:num>
  <w:num w:numId="11" w16cid:durableId="218173091">
    <w:abstractNumId w:val="5"/>
  </w:num>
  <w:num w:numId="12" w16cid:durableId="340938438">
    <w:abstractNumId w:val="33"/>
  </w:num>
  <w:num w:numId="13" w16cid:durableId="1402558265">
    <w:abstractNumId w:val="16"/>
  </w:num>
  <w:num w:numId="14" w16cid:durableId="686249616">
    <w:abstractNumId w:val="20"/>
  </w:num>
  <w:num w:numId="15" w16cid:durableId="1587609648">
    <w:abstractNumId w:val="2"/>
  </w:num>
  <w:num w:numId="16" w16cid:durableId="1205680599">
    <w:abstractNumId w:val="21"/>
  </w:num>
  <w:num w:numId="17" w16cid:durableId="1539931690">
    <w:abstractNumId w:val="24"/>
  </w:num>
  <w:num w:numId="18" w16cid:durableId="906260547">
    <w:abstractNumId w:val="19"/>
  </w:num>
  <w:num w:numId="19" w16cid:durableId="1670864480">
    <w:abstractNumId w:val="23"/>
  </w:num>
  <w:num w:numId="20" w16cid:durableId="369262235">
    <w:abstractNumId w:val="30"/>
  </w:num>
  <w:num w:numId="21" w16cid:durableId="684984993">
    <w:abstractNumId w:val="27"/>
  </w:num>
  <w:num w:numId="22" w16cid:durableId="984242809">
    <w:abstractNumId w:val="18"/>
  </w:num>
  <w:num w:numId="23" w16cid:durableId="1354263783">
    <w:abstractNumId w:val="13"/>
  </w:num>
  <w:num w:numId="24" w16cid:durableId="789398887">
    <w:abstractNumId w:val="0"/>
  </w:num>
  <w:num w:numId="25" w16cid:durableId="1321496153">
    <w:abstractNumId w:val="1"/>
  </w:num>
  <w:num w:numId="26" w16cid:durableId="304817075">
    <w:abstractNumId w:val="29"/>
  </w:num>
  <w:num w:numId="27" w16cid:durableId="1937519904">
    <w:abstractNumId w:val="34"/>
  </w:num>
  <w:num w:numId="28" w16cid:durableId="1880580242">
    <w:abstractNumId w:val="10"/>
  </w:num>
  <w:num w:numId="29" w16cid:durableId="1149635020">
    <w:abstractNumId w:val="25"/>
  </w:num>
  <w:num w:numId="30" w16cid:durableId="1683163021">
    <w:abstractNumId w:val="15"/>
  </w:num>
  <w:num w:numId="31" w16cid:durableId="1720084715">
    <w:abstractNumId w:val="12"/>
  </w:num>
  <w:num w:numId="32" w16cid:durableId="1088690890">
    <w:abstractNumId w:val="17"/>
  </w:num>
  <w:num w:numId="33" w16cid:durableId="2141419173">
    <w:abstractNumId w:val="31"/>
  </w:num>
  <w:num w:numId="34" w16cid:durableId="1169977172">
    <w:abstractNumId w:val="9"/>
  </w:num>
  <w:num w:numId="35" w16cid:durableId="712537470">
    <w:abstractNumId w:val="7"/>
  </w:num>
  <w:num w:numId="36" w16cid:durableId="5958692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20"/>
  <w:displayHorizontalDrawingGridEvery w:val="2"/>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D6F"/>
    <w:rsid w:val="0000447E"/>
    <w:rsid w:val="00034F38"/>
    <w:rsid w:val="00050F94"/>
    <w:rsid w:val="0005487F"/>
    <w:rsid w:val="00055AC9"/>
    <w:rsid w:val="00070F55"/>
    <w:rsid w:val="0007144D"/>
    <w:rsid w:val="000A1EF3"/>
    <w:rsid w:val="000D1173"/>
    <w:rsid w:val="001064D3"/>
    <w:rsid w:val="00165262"/>
    <w:rsid w:val="001764EB"/>
    <w:rsid w:val="00177ED9"/>
    <w:rsid w:val="001D0167"/>
    <w:rsid w:val="001F258F"/>
    <w:rsid w:val="001F29FA"/>
    <w:rsid w:val="001F336F"/>
    <w:rsid w:val="001F3FC6"/>
    <w:rsid w:val="002151A9"/>
    <w:rsid w:val="00223AF7"/>
    <w:rsid w:val="0022711A"/>
    <w:rsid w:val="0023531C"/>
    <w:rsid w:val="0024388F"/>
    <w:rsid w:val="00246B17"/>
    <w:rsid w:val="0027083C"/>
    <w:rsid w:val="0027284B"/>
    <w:rsid w:val="003177EF"/>
    <w:rsid w:val="00327313"/>
    <w:rsid w:val="00327803"/>
    <w:rsid w:val="0033745F"/>
    <w:rsid w:val="00362B84"/>
    <w:rsid w:val="00363DDF"/>
    <w:rsid w:val="003A53AC"/>
    <w:rsid w:val="003A64D0"/>
    <w:rsid w:val="003B2C2E"/>
    <w:rsid w:val="003C7F0E"/>
    <w:rsid w:val="003F5D47"/>
    <w:rsid w:val="004125F1"/>
    <w:rsid w:val="004635BF"/>
    <w:rsid w:val="0047162E"/>
    <w:rsid w:val="00475401"/>
    <w:rsid w:val="0049701D"/>
    <w:rsid w:val="004E1C46"/>
    <w:rsid w:val="004F5C9B"/>
    <w:rsid w:val="005139AF"/>
    <w:rsid w:val="005A052F"/>
    <w:rsid w:val="005B73E3"/>
    <w:rsid w:val="005C7620"/>
    <w:rsid w:val="006107D0"/>
    <w:rsid w:val="00620BFC"/>
    <w:rsid w:val="00620CFF"/>
    <w:rsid w:val="006225E5"/>
    <w:rsid w:val="0063675E"/>
    <w:rsid w:val="006658F7"/>
    <w:rsid w:val="00691DF3"/>
    <w:rsid w:val="006F0821"/>
    <w:rsid w:val="006F5E6A"/>
    <w:rsid w:val="007109D4"/>
    <w:rsid w:val="00711F20"/>
    <w:rsid w:val="00726D32"/>
    <w:rsid w:val="007346AB"/>
    <w:rsid w:val="00755755"/>
    <w:rsid w:val="007A2BAE"/>
    <w:rsid w:val="007B78B0"/>
    <w:rsid w:val="007C2AF4"/>
    <w:rsid w:val="00804CD9"/>
    <w:rsid w:val="0082555C"/>
    <w:rsid w:val="00831950"/>
    <w:rsid w:val="00841BDE"/>
    <w:rsid w:val="00847266"/>
    <w:rsid w:val="0085129A"/>
    <w:rsid w:val="008802FD"/>
    <w:rsid w:val="008A5D6F"/>
    <w:rsid w:val="008B558F"/>
    <w:rsid w:val="008D0C54"/>
    <w:rsid w:val="008E140C"/>
    <w:rsid w:val="008F4564"/>
    <w:rsid w:val="00957659"/>
    <w:rsid w:val="00962D47"/>
    <w:rsid w:val="009728B3"/>
    <w:rsid w:val="00974F32"/>
    <w:rsid w:val="00981601"/>
    <w:rsid w:val="00984EAB"/>
    <w:rsid w:val="009C717A"/>
    <w:rsid w:val="009E2F22"/>
    <w:rsid w:val="00A2783F"/>
    <w:rsid w:val="00A47B85"/>
    <w:rsid w:val="00A51878"/>
    <w:rsid w:val="00AA7796"/>
    <w:rsid w:val="00AD72AB"/>
    <w:rsid w:val="00B32699"/>
    <w:rsid w:val="00B456C8"/>
    <w:rsid w:val="00B770FB"/>
    <w:rsid w:val="00B825A5"/>
    <w:rsid w:val="00BA68B9"/>
    <w:rsid w:val="00BB5841"/>
    <w:rsid w:val="00BC2500"/>
    <w:rsid w:val="00BC4479"/>
    <w:rsid w:val="00BD185B"/>
    <w:rsid w:val="00BD2C32"/>
    <w:rsid w:val="00BD429C"/>
    <w:rsid w:val="00BF08FA"/>
    <w:rsid w:val="00BF3AB8"/>
    <w:rsid w:val="00BF4B8D"/>
    <w:rsid w:val="00C0702C"/>
    <w:rsid w:val="00C13DFF"/>
    <w:rsid w:val="00C223DC"/>
    <w:rsid w:val="00C22BED"/>
    <w:rsid w:val="00C407E9"/>
    <w:rsid w:val="00C42553"/>
    <w:rsid w:val="00C536F5"/>
    <w:rsid w:val="00C57513"/>
    <w:rsid w:val="00C66EC0"/>
    <w:rsid w:val="00C878DE"/>
    <w:rsid w:val="00C9718A"/>
    <w:rsid w:val="00CB7CB1"/>
    <w:rsid w:val="00CC343C"/>
    <w:rsid w:val="00CC5E40"/>
    <w:rsid w:val="00CC77C0"/>
    <w:rsid w:val="00CD3DBC"/>
    <w:rsid w:val="00CF685C"/>
    <w:rsid w:val="00D02370"/>
    <w:rsid w:val="00D12CFA"/>
    <w:rsid w:val="00D17FF5"/>
    <w:rsid w:val="00D652F7"/>
    <w:rsid w:val="00D7243F"/>
    <w:rsid w:val="00D7427B"/>
    <w:rsid w:val="00DA240D"/>
    <w:rsid w:val="00DA50E1"/>
    <w:rsid w:val="00DE7D31"/>
    <w:rsid w:val="00E115E0"/>
    <w:rsid w:val="00E26BC3"/>
    <w:rsid w:val="00E35278"/>
    <w:rsid w:val="00E412FB"/>
    <w:rsid w:val="00E61422"/>
    <w:rsid w:val="00E85210"/>
    <w:rsid w:val="00EA471A"/>
    <w:rsid w:val="00EC4890"/>
    <w:rsid w:val="00ED624E"/>
    <w:rsid w:val="00F11A24"/>
    <w:rsid w:val="00F337A6"/>
    <w:rsid w:val="00F43E6B"/>
    <w:rsid w:val="00F5300C"/>
    <w:rsid w:val="00F6745F"/>
    <w:rsid w:val="00F75ACE"/>
    <w:rsid w:val="00F860E1"/>
    <w:rsid w:val="00FD7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3C0C620"/>
  <w15:docId w15:val="{DE379692-F09C-4672-9182-20C8E178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796"/>
    <w:rPr>
      <w:rFonts w:ascii="Calibri" w:eastAsia="Calibri" w:hAnsi="Calibri"/>
      <w:sz w:val="22"/>
      <w:szCs w:val="22"/>
      <w:lang w:eastAsia="en-US"/>
    </w:rPr>
  </w:style>
  <w:style w:type="paragraph" w:styleId="Heading1">
    <w:name w:val="heading 1"/>
    <w:basedOn w:val="Normal"/>
    <w:next w:val="Normal"/>
    <w:qFormat/>
    <w:rsid w:val="004635BF"/>
    <w:pPr>
      <w:keepNext/>
      <w:outlineLvl w:val="0"/>
    </w:pPr>
    <w:rPr>
      <w:rFonts w:ascii="Bodoni Hand" w:eastAsia="Times New Roman" w:hAnsi="Bodoni Hand"/>
      <w:b/>
      <w:color w:val="9BBB59"/>
      <w:sz w:val="28"/>
      <w:szCs w:val="20"/>
    </w:rPr>
  </w:style>
  <w:style w:type="paragraph" w:styleId="Heading2">
    <w:name w:val="heading 2"/>
    <w:basedOn w:val="Heading1"/>
    <w:next w:val="Normal"/>
    <w:link w:val="Heading2Char"/>
    <w:qFormat/>
    <w:rsid w:val="00A2783F"/>
    <w:pPr>
      <w:outlineLvl w:val="1"/>
    </w:pPr>
    <w:rPr>
      <w:rFonts w:ascii="Dax-Regular" w:hAnsi="Dax-Regular"/>
      <w:color w:val="4F81BD" w:themeColor="accent1"/>
      <w:sz w:val="24"/>
      <w:szCs w:val="24"/>
    </w:rPr>
  </w:style>
  <w:style w:type="paragraph" w:styleId="Heading6">
    <w:name w:val="heading 6"/>
    <w:basedOn w:val="Normal"/>
    <w:next w:val="Normal"/>
    <w:link w:val="Heading6Char"/>
    <w:uiPriority w:val="9"/>
    <w:semiHidden/>
    <w:unhideWhenUsed/>
    <w:qFormat/>
    <w:rsid w:val="00246B17"/>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7427B"/>
    <w:pPr>
      <w:jc w:val="center"/>
    </w:pPr>
    <w:rPr>
      <w:rFonts w:ascii="Trebuchet MS" w:eastAsia="Times New Roman" w:hAnsi="Trebuchet MS"/>
      <w:sz w:val="24"/>
      <w:szCs w:val="24"/>
      <w:u w:val="single"/>
    </w:rPr>
  </w:style>
  <w:style w:type="character" w:styleId="Hyperlink">
    <w:name w:val="Hyperlink"/>
    <w:basedOn w:val="DefaultParagraphFont"/>
    <w:uiPriority w:val="99"/>
    <w:rsid w:val="00D7427B"/>
    <w:rPr>
      <w:color w:val="0000FF"/>
      <w:u w:val="single"/>
    </w:rPr>
  </w:style>
  <w:style w:type="paragraph" w:styleId="Header">
    <w:name w:val="header"/>
    <w:basedOn w:val="Normal"/>
    <w:semiHidden/>
    <w:rsid w:val="00D7427B"/>
    <w:pPr>
      <w:tabs>
        <w:tab w:val="center" w:pos="4153"/>
        <w:tab w:val="right" w:pos="8306"/>
      </w:tabs>
    </w:pPr>
    <w:rPr>
      <w:rFonts w:ascii="Dax-Regular" w:eastAsia="Times New Roman" w:hAnsi="Dax-Regular"/>
      <w:sz w:val="24"/>
      <w:szCs w:val="24"/>
    </w:rPr>
  </w:style>
  <w:style w:type="paragraph" w:styleId="Footer">
    <w:name w:val="footer"/>
    <w:basedOn w:val="Normal"/>
    <w:link w:val="FooterChar"/>
    <w:uiPriority w:val="99"/>
    <w:rsid w:val="00D7427B"/>
    <w:pPr>
      <w:tabs>
        <w:tab w:val="center" w:pos="4153"/>
        <w:tab w:val="right" w:pos="8306"/>
      </w:tabs>
    </w:pPr>
    <w:rPr>
      <w:rFonts w:ascii="Dax-Regular" w:eastAsia="Times New Roman" w:hAnsi="Dax-Regular"/>
      <w:sz w:val="24"/>
      <w:szCs w:val="24"/>
    </w:rPr>
  </w:style>
  <w:style w:type="character" w:styleId="FollowedHyperlink">
    <w:name w:val="FollowedHyperlink"/>
    <w:basedOn w:val="DefaultParagraphFont"/>
    <w:semiHidden/>
    <w:rsid w:val="00D7427B"/>
    <w:rPr>
      <w:color w:val="800080"/>
      <w:u w:val="single"/>
    </w:rPr>
  </w:style>
  <w:style w:type="character" w:customStyle="1" w:styleId="Heading6Char">
    <w:name w:val="Heading 6 Char"/>
    <w:basedOn w:val="DefaultParagraphFont"/>
    <w:link w:val="Heading6"/>
    <w:uiPriority w:val="9"/>
    <w:semiHidden/>
    <w:rsid w:val="00246B17"/>
    <w:rPr>
      <w:rFonts w:ascii="Calibri" w:eastAsia="Times New Roman" w:hAnsi="Calibri" w:cs="Times New Roman"/>
      <w:b/>
      <w:bCs/>
      <w:sz w:val="22"/>
      <w:szCs w:val="22"/>
      <w:lang w:eastAsia="en-US"/>
    </w:rPr>
  </w:style>
  <w:style w:type="paragraph" w:styleId="BodyText">
    <w:name w:val="Body Text"/>
    <w:basedOn w:val="Normal"/>
    <w:link w:val="BodyTextChar"/>
    <w:semiHidden/>
    <w:rsid w:val="00246B17"/>
    <w:pPr>
      <w:ind w:right="850"/>
    </w:pPr>
    <w:rPr>
      <w:rFonts w:ascii="Arial" w:eastAsia="Times New Roman" w:hAnsi="Arial"/>
      <w:szCs w:val="20"/>
    </w:rPr>
  </w:style>
  <w:style w:type="character" w:customStyle="1" w:styleId="BodyTextChar">
    <w:name w:val="Body Text Char"/>
    <w:basedOn w:val="DefaultParagraphFont"/>
    <w:link w:val="BodyText"/>
    <w:semiHidden/>
    <w:rsid w:val="00246B17"/>
    <w:rPr>
      <w:rFonts w:ascii="Arial" w:hAnsi="Arial"/>
      <w:sz w:val="22"/>
      <w:lang w:eastAsia="en-US"/>
    </w:rPr>
  </w:style>
  <w:style w:type="paragraph" w:styleId="BodyText2">
    <w:name w:val="Body Text 2"/>
    <w:basedOn w:val="Normal"/>
    <w:link w:val="BodyText2Char"/>
    <w:semiHidden/>
    <w:rsid w:val="00246B17"/>
    <w:pPr>
      <w:ind w:right="850"/>
      <w:jc w:val="both"/>
    </w:pPr>
    <w:rPr>
      <w:rFonts w:ascii="Arial" w:eastAsia="Times New Roman" w:hAnsi="Arial"/>
      <w:szCs w:val="20"/>
    </w:rPr>
  </w:style>
  <w:style w:type="character" w:customStyle="1" w:styleId="BodyText2Char">
    <w:name w:val="Body Text 2 Char"/>
    <w:basedOn w:val="DefaultParagraphFont"/>
    <w:link w:val="BodyText2"/>
    <w:semiHidden/>
    <w:rsid w:val="00246B17"/>
    <w:rPr>
      <w:rFonts w:ascii="Arial" w:hAnsi="Arial"/>
      <w:sz w:val="22"/>
      <w:lang w:eastAsia="en-US"/>
    </w:rPr>
  </w:style>
  <w:style w:type="character" w:customStyle="1" w:styleId="FooterChar">
    <w:name w:val="Footer Char"/>
    <w:basedOn w:val="DefaultParagraphFont"/>
    <w:link w:val="Footer"/>
    <w:uiPriority w:val="99"/>
    <w:rsid w:val="00691DF3"/>
    <w:rPr>
      <w:rFonts w:ascii="Dax-Regular" w:hAnsi="Dax-Regular"/>
      <w:sz w:val="24"/>
      <w:szCs w:val="24"/>
      <w:lang w:eastAsia="en-US"/>
    </w:rPr>
  </w:style>
  <w:style w:type="paragraph" w:styleId="ListParagraph">
    <w:name w:val="List Paragraph"/>
    <w:basedOn w:val="Normal"/>
    <w:uiPriority w:val="34"/>
    <w:qFormat/>
    <w:rsid w:val="008D0C54"/>
    <w:pPr>
      <w:ind w:left="720"/>
    </w:pPr>
    <w:rPr>
      <w:rFonts w:ascii="Dax-Regular" w:eastAsia="Times New Roman" w:hAnsi="Dax-Regular"/>
      <w:sz w:val="24"/>
      <w:szCs w:val="24"/>
    </w:rPr>
  </w:style>
  <w:style w:type="character" w:customStyle="1" w:styleId="Heading2Char">
    <w:name w:val="Heading 2 Char"/>
    <w:link w:val="Heading2"/>
    <w:rsid w:val="00AA7796"/>
    <w:rPr>
      <w:rFonts w:ascii="Dax-Regular" w:hAnsi="Dax-Regular"/>
      <w:b/>
      <w:color w:val="4F81BD" w:themeColor="accent1"/>
      <w:sz w:val="24"/>
      <w:szCs w:val="24"/>
      <w:lang w:eastAsia="en-US"/>
    </w:rPr>
  </w:style>
  <w:style w:type="character" w:customStyle="1" w:styleId="text">
    <w:name w:val="text"/>
    <w:rsid w:val="00475401"/>
  </w:style>
  <w:style w:type="character" w:customStyle="1" w:styleId="woj">
    <w:name w:val="woj"/>
    <w:rsid w:val="00475401"/>
  </w:style>
  <w:style w:type="paragraph" w:customStyle="1" w:styleId="style9">
    <w:name w:val="style9"/>
    <w:basedOn w:val="Normal"/>
    <w:rsid w:val="00475401"/>
    <w:pPr>
      <w:spacing w:before="100" w:beforeAutospacing="1" w:after="100" w:afterAutospacing="1"/>
    </w:pPr>
    <w:rPr>
      <w:rFonts w:ascii="Arial" w:eastAsia="Times New Roman" w:hAnsi="Arial" w:cs="Arial"/>
      <w:color w:val="330000"/>
      <w:sz w:val="24"/>
      <w:szCs w:val="24"/>
      <w:lang w:val="en-US"/>
    </w:rPr>
  </w:style>
  <w:style w:type="character" w:styleId="Emphasis">
    <w:name w:val="Emphasis"/>
    <w:uiPriority w:val="20"/>
    <w:qFormat/>
    <w:rsid w:val="00475401"/>
    <w:rPr>
      <w:i/>
      <w:iCs/>
    </w:rPr>
  </w:style>
  <w:style w:type="character" w:customStyle="1" w:styleId="indent-1-breaks">
    <w:name w:val="indent-1-breaks"/>
    <w:rsid w:val="00F75ACE"/>
  </w:style>
  <w:style w:type="paragraph" w:styleId="NormalWeb">
    <w:name w:val="Normal (Web)"/>
    <w:basedOn w:val="Normal"/>
    <w:uiPriority w:val="99"/>
    <w:unhideWhenUsed/>
    <w:rsid w:val="00F75ACE"/>
    <w:pPr>
      <w:spacing w:before="100" w:beforeAutospacing="1" w:after="100" w:afterAutospacing="1"/>
    </w:pPr>
    <w:rPr>
      <w:rFonts w:ascii="Times New Roman" w:eastAsia="Times New Roman" w:hAnsi="Times New Roman"/>
      <w:sz w:val="24"/>
      <w:szCs w:val="24"/>
      <w:lang w:eastAsia="en-GB"/>
    </w:rPr>
  </w:style>
  <w:style w:type="character" w:customStyle="1" w:styleId="chapternum">
    <w:name w:val="chapternum"/>
    <w:rsid w:val="00F75ACE"/>
  </w:style>
  <w:style w:type="character" w:customStyle="1" w:styleId="apple-converted-space">
    <w:name w:val="apple-converted-space"/>
    <w:rsid w:val="00F75ACE"/>
  </w:style>
  <w:style w:type="paragraph" w:customStyle="1" w:styleId="line">
    <w:name w:val="line"/>
    <w:basedOn w:val="Normal"/>
    <w:rsid w:val="00DA240D"/>
    <w:pPr>
      <w:spacing w:before="100" w:beforeAutospacing="1" w:after="100" w:afterAutospacing="1"/>
    </w:pPr>
    <w:rPr>
      <w:rFonts w:ascii="Times New Roman" w:eastAsia="Times New Roman" w:hAnsi="Times New Roman"/>
      <w:sz w:val="24"/>
      <w:szCs w:val="24"/>
      <w:lang w:eastAsia="en-GB"/>
    </w:rPr>
  </w:style>
  <w:style w:type="paragraph" w:customStyle="1" w:styleId="verse">
    <w:name w:val="verse"/>
    <w:basedOn w:val="Normal"/>
    <w:rsid w:val="00A47B85"/>
    <w:rPr>
      <w:rFonts w:ascii="Times New Roman" w:eastAsia="Times New Roman" w:hAnsi="Times New Roman"/>
      <w:color w:val="000000"/>
      <w:kern w:val="28"/>
      <w:sz w:val="24"/>
      <w:szCs w:val="24"/>
      <w:lang w:eastAsia="en-GB"/>
    </w:rPr>
  </w:style>
  <w:style w:type="character" w:customStyle="1" w:styleId="small-caps">
    <w:name w:val="small-caps"/>
    <w:basedOn w:val="DefaultParagraphFont"/>
    <w:rsid w:val="0027284B"/>
  </w:style>
  <w:style w:type="character" w:styleId="Strong">
    <w:name w:val="Strong"/>
    <w:uiPriority w:val="22"/>
    <w:qFormat/>
    <w:rsid w:val="008E140C"/>
    <w:rPr>
      <w:b/>
      <w:bCs/>
    </w:rPr>
  </w:style>
  <w:style w:type="paragraph" w:customStyle="1" w:styleId="top-05">
    <w:name w:val="top-05"/>
    <w:basedOn w:val="Normal"/>
    <w:rsid w:val="008E140C"/>
    <w:pPr>
      <w:spacing w:before="100" w:beforeAutospacing="1" w:after="100" w:afterAutospacing="1"/>
    </w:pPr>
    <w:rPr>
      <w:rFonts w:ascii="Times New Roman" w:eastAsia="Times New Roman" w:hAnsi="Times New Roman"/>
      <w:sz w:val="24"/>
      <w:szCs w:val="24"/>
      <w:lang w:eastAsia="en-GB"/>
    </w:rPr>
  </w:style>
  <w:style w:type="paragraph" w:styleId="NoSpacing">
    <w:name w:val="No Spacing"/>
    <w:uiPriority w:val="1"/>
    <w:qFormat/>
    <w:rsid w:val="008E140C"/>
    <w:rPr>
      <w:rFonts w:ascii="Dax-Regular" w:eastAsia="Calibri" w:hAnsi="Dax-Regular"/>
      <w:sz w:val="24"/>
      <w:szCs w:val="24"/>
      <w:lang w:eastAsia="en-US"/>
    </w:rPr>
  </w:style>
  <w:style w:type="paragraph" w:customStyle="1" w:styleId="chapter-2">
    <w:name w:val="chapter-2"/>
    <w:basedOn w:val="Normal"/>
    <w:rsid w:val="008E140C"/>
    <w:pPr>
      <w:spacing w:before="100" w:beforeAutospacing="1" w:after="100" w:afterAutospacing="1"/>
    </w:pPr>
    <w:rPr>
      <w:rFonts w:ascii="Times New Roman" w:eastAsia="Times New Roman" w:hAnsi="Times New Roman"/>
      <w:sz w:val="24"/>
      <w:szCs w:val="24"/>
      <w:lang w:eastAsia="en-GB"/>
    </w:rPr>
  </w:style>
  <w:style w:type="paragraph" w:customStyle="1" w:styleId="first-line-none">
    <w:name w:val="first-line-none"/>
    <w:basedOn w:val="Normal"/>
    <w:rsid w:val="004125F1"/>
    <w:pPr>
      <w:spacing w:before="100" w:beforeAutospacing="1" w:after="100" w:afterAutospacing="1"/>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0714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6339">
      <w:bodyDiv w:val="1"/>
      <w:marLeft w:val="0"/>
      <w:marRight w:val="0"/>
      <w:marTop w:val="0"/>
      <w:marBottom w:val="0"/>
      <w:divBdr>
        <w:top w:val="none" w:sz="0" w:space="0" w:color="auto"/>
        <w:left w:val="none" w:sz="0" w:space="0" w:color="auto"/>
        <w:bottom w:val="none" w:sz="0" w:space="0" w:color="auto"/>
        <w:right w:val="none" w:sz="0" w:space="0" w:color="auto"/>
      </w:divBdr>
    </w:div>
    <w:div w:id="247078608">
      <w:bodyDiv w:val="1"/>
      <w:marLeft w:val="0"/>
      <w:marRight w:val="0"/>
      <w:marTop w:val="0"/>
      <w:marBottom w:val="0"/>
      <w:divBdr>
        <w:top w:val="none" w:sz="0" w:space="0" w:color="auto"/>
        <w:left w:val="none" w:sz="0" w:space="0" w:color="auto"/>
        <w:bottom w:val="none" w:sz="0" w:space="0" w:color="auto"/>
        <w:right w:val="none" w:sz="0" w:space="0" w:color="auto"/>
      </w:divBdr>
      <w:divsChild>
        <w:div w:id="672025171">
          <w:marLeft w:val="0"/>
          <w:marRight w:val="0"/>
          <w:marTop w:val="0"/>
          <w:marBottom w:val="0"/>
          <w:divBdr>
            <w:top w:val="none" w:sz="0" w:space="0" w:color="auto"/>
            <w:left w:val="none" w:sz="0" w:space="0" w:color="auto"/>
            <w:bottom w:val="none" w:sz="0" w:space="0" w:color="auto"/>
            <w:right w:val="none" w:sz="0" w:space="0" w:color="auto"/>
          </w:divBdr>
        </w:div>
        <w:div w:id="1814177748">
          <w:marLeft w:val="0"/>
          <w:marRight w:val="0"/>
          <w:marTop w:val="0"/>
          <w:marBottom w:val="0"/>
          <w:divBdr>
            <w:top w:val="none" w:sz="0" w:space="0" w:color="auto"/>
            <w:left w:val="none" w:sz="0" w:space="0" w:color="auto"/>
            <w:bottom w:val="none" w:sz="0" w:space="0" w:color="auto"/>
            <w:right w:val="none" w:sz="0" w:space="0" w:color="auto"/>
          </w:divBdr>
        </w:div>
        <w:div w:id="22827435">
          <w:marLeft w:val="0"/>
          <w:marRight w:val="0"/>
          <w:marTop w:val="0"/>
          <w:marBottom w:val="0"/>
          <w:divBdr>
            <w:top w:val="none" w:sz="0" w:space="0" w:color="auto"/>
            <w:left w:val="none" w:sz="0" w:space="0" w:color="auto"/>
            <w:bottom w:val="none" w:sz="0" w:space="0" w:color="auto"/>
            <w:right w:val="none" w:sz="0" w:space="0" w:color="auto"/>
          </w:divBdr>
        </w:div>
        <w:div w:id="984507361">
          <w:marLeft w:val="0"/>
          <w:marRight w:val="0"/>
          <w:marTop w:val="0"/>
          <w:marBottom w:val="0"/>
          <w:divBdr>
            <w:top w:val="none" w:sz="0" w:space="0" w:color="auto"/>
            <w:left w:val="none" w:sz="0" w:space="0" w:color="auto"/>
            <w:bottom w:val="none" w:sz="0" w:space="0" w:color="auto"/>
            <w:right w:val="none" w:sz="0" w:space="0" w:color="auto"/>
          </w:divBdr>
        </w:div>
        <w:div w:id="1585064018">
          <w:marLeft w:val="0"/>
          <w:marRight w:val="0"/>
          <w:marTop w:val="0"/>
          <w:marBottom w:val="0"/>
          <w:divBdr>
            <w:top w:val="none" w:sz="0" w:space="0" w:color="auto"/>
            <w:left w:val="none" w:sz="0" w:space="0" w:color="auto"/>
            <w:bottom w:val="none" w:sz="0" w:space="0" w:color="auto"/>
            <w:right w:val="none" w:sz="0" w:space="0" w:color="auto"/>
          </w:divBdr>
        </w:div>
        <w:div w:id="1648513956">
          <w:marLeft w:val="0"/>
          <w:marRight w:val="0"/>
          <w:marTop w:val="0"/>
          <w:marBottom w:val="0"/>
          <w:divBdr>
            <w:top w:val="none" w:sz="0" w:space="0" w:color="auto"/>
            <w:left w:val="none" w:sz="0" w:space="0" w:color="auto"/>
            <w:bottom w:val="none" w:sz="0" w:space="0" w:color="auto"/>
            <w:right w:val="none" w:sz="0" w:space="0" w:color="auto"/>
          </w:divBdr>
        </w:div>
        <w:div w:id="1322084170">
          <w:marLeft w:val="0"/>
          <w:marRight w:val="0"/>
          <w:marTop w:val="0"/>
          <w:marBottom w:val="0"/>
          <w:divBdr>
            <w:top w:val="none" w:sz="0" w:space="0" w:color="auto"/>
            <w:left w:val="none" w:sz="0" w:space="0" w:color="auto"/>
            <w:bottom w:val="none" w:sz="0" w:space="0" w:color="auto"/>
            <w:right w:val="none" w:sz="0" w:space="0" w:color="auto"/>
          </w:divBdr>
        </w:div>
        <w:div w:id="967276693">
          <w:marLeft w:val="0"/>
          <w:marRight w:val="0"/>
          <w:marTop w:val="0"/>
          <w:marBottom w:val="0"/>
          <w:divBdr>
            <w:top w:val="none" w:sz="0" w:space="0" w:color="auto"/>
            <w:left w:val="none" w:sz="0" w:space="0" w:color="auto"/>
            <w:bottom w:val="none" w:sz="0" w:space="0" w:color="auto"/>
            <w:right w:val="none" w:sz="0" w:space="0" w:color="auto"/>
          </w:divBdr>
        </w:div>
      </w:divsChild>
    </w:div>
    <w:div w:id="1593051038">
      <w:bodyDiv w:val="1"/>
      <w:marLeft w:val="0"/>
      <w:marRight w:val="0"/>
      <w:marTop w:val="0"/>
      <w:marBottom w:val="0"/>
      <w:divBdr>
        <w:top w:val="none" w:sz="0" w:space="0" w:color="auto"/>
        <w:left w:val="none" w:sz="0" w:space="0" w:color="auto"/>
        <w:bottom w:val="none" w:sz="0" w:space="0" w:color="auto"/>
        <w:right w:val="none" w:sz="0" w:space="0" w:color="auto"/>
      </w:divBdr>
    </w:div>
    <w:div w:id="1647782828">
      <w:bodyDiv w:val="1"/>
      <w:marLeft w:val="0"/>
      <w:marRight w:val="0"/>
      <w:marTop w:val="0"/>
      <w:marBottom w:val="0"/>
      <w:divBdr>
        <w:top w:val="none" w:sz="0" w:space="0" w:color="auto"/>
        <w:left w:val="none" w:sz="0" w:space="0" w:color="auto"/>
        <w:bottom w:val="none" w:sz="0" w:space="0" w:color="auto"/>
        <w:right w:val="none" w:sz="0" w:space="0" w:color="auto"/>
      </w:divBdr>
      <w:divsChild>
        <w:div w:id="1416123091">
          <w:marLeft w:val="0"/>
          <w:marRight w:val="0"/>
          <w:marTop w:val="0"/>
          <w:marBottom w:val="0"/>
          <w:divBdr>
            <w:top w:val="none" w:sz="0" w:space="0" w:color="auto"/>
            <w:left w:val="none" w:sz="0" w:space="0" w:color="auto"/>
            <w:bottom w:val="none" w:sz="0" w:space="0" w:color="auto"/>
            <w:right w:val="none" w:sz="0" w:space="0" w:color="auto"/>
          </w:divBdr>
        </w:div>
        <w:div w:id="2071878992">
          <w:marLeft w:val="0"/>
          <w:marRight w:val="0"/>
          <w:marTop w:val="0"/>
          <w:marBottom w:val="0"/>
          <w:divBdr>
            <w:top w:val="none" w:sz="0" w:space="0" w:color="auto"/>
            <w:left w:val="none" w:sz="0" w:space="0" w:color="auto"/>
            <w:bottom w:val="none" w:sz="0" w:space="0" w:color="auto"/>
            <w:right w:val="none" w:sz="0" w:space="0" w:color="auto"/>
          </w:divBdr>
        </w:div>
        <w:div w:id="1985426305">
          <w:marLeft w:val="0"/>
          <w:marRight w:val="0"/>
          <w:marTop w:val="0"/>
          <w:marBottom w:val="0"/>
          <w:divBdr>
            <w:top w:val="none" w:sz="0" w:space="0" w:color="auto"/>
            <w:left w:val="none" w:sz="0" w:space="0" w:color="auto"/>
            <w:bottom w:val="none" w:sz="0" w:space="0" w:color="auto"/>
            <w:right w:val="none" w:sz="0" w:space="0" w:color="auto"/>
          </w:divBdr>
        </w:div>
        <w:div w:id="2063628628">
          <w:marLeft w:val="0"/>
          <w:marRight w:val="0"/>
          <w:marTop w:val="0"/>
          <w:marBottom w:val="0"/>
          <w:divBdr>
            <w:top w:val="none" w:sz="0" w:space="0" w:color="auto"/>
            <w:left w:val="none" w:sz="0" w:space="0" w:color="auto"/>
            <w:bottom w:val="none" w:sz="0" w:space="0" w:color="auto"/>
            <w:right w:val="none" w:sz="0" w:space="0" w:color="auto"/>
          </w:divBdr>
        </w:div>
        <w:div w:id="1029721328">
          <w:marLeft w:val="0"/>
          <w:marRight w:val="0"/>
          <w:marTop w:val="0"/>
          <w:marBottom w:val="0"/>
          <w:divBdr>
            <w:top w:val="none" w:sz="0" w:space="0" w:color="auto"/>
            <w:left w:val="none" w:sz="0" w:space="0" w:color="auto"/>
            <w:bottom w:val="none" w:sz="0" w:space="0" w:color="auto"/>
            <w:right w:val="none" w:sz="0" w:space="0" w:color="auto"/>
          </w:divBdr>
        </w:div>
        <w:div w:id="657537886">
          <w:marLeft w:val="0"/>
          <w:marRight w:val="0"/>
          <w:marTop w:val="0"/>
          <w:marBottom w:val="0"/>
          <w:divBdr>
            <w:top w:val="none" w:sz="0" w:space="0" w:color="auto"/>
            <w:left w:val="none" w:sz="0" w:space="0" w:color="auto"/>
            <w:bottom w:val="none" w:sz="0" w:space="0" w:color="auto"/>
            <w:right w:val="none" w:sz="0" w:space="0" w:color="auto"/>
          </w:divBdr>
        </w:div>
        <w:div w:id="608051775">
          <w:marLeft w:val="0"/>
          <w:marRight w:val="0"/>
          <w:marTop w:val="0"/>
          <w:marBottom w:val="0"/>
          <w:divBdr>
            <w:top w:val="none" w:sz="0" w:space="0" w:color="auto"/>
            <w:left w:val="none" w:sz="0" w:space="0" w:color="auto"/>
            <w:bottom w:val="none" w:sz="0" w:space="0" w:color="auto"/>
            <w:right w:val="none" w:sz="0" w:space="0" w:color="auto"/>
          </w:divBdr>
        </w:div>
        <w:div w:id="1872912284">
          <w:marLeft w:val="0"/>
          <w:marRight w:val="0"/>
          <w:marTop w:val="0"/>
          <w:marBottom w:val="0"/>
          <w:divBdr>
            <w:top w:val="none" w:sz="0" w:space="0" w:color="auto"/>
            <w:left w:val="none" w:sz="0" w:space="0" w:color="auto"/>
            <w:bottom w:val="none" w:sz="0" w:space="0" w:color="auto"/>
            <w:right w:val="none" w:sz="0" w:space="0" w:color="auto"/>
          </w:divBdr>
        </w:div>
        <w:div w:id="233468764">
          <w:marLeft w:val="0"/>
          <w:marRight w:val="0"/>
          <w:marTop w:val="0"/>
          <w:marBottom w:val="0"/>
          <w:divBdr>
            <w:top w:val="none" w:sz="0" w:space="0" w:color="auto"/>
            <w:left w:val="none" w:sz="0" w:space="0" w:color="auto"/>
            <w:bottom w:val="none" w:sz="0" w:space="0" w:color="auto"/>
            <w:right w:val="none" w:sz="0" w:space="0" w:color="auto"/>
          </w:divBdr>
        </w:div>
        <w:div w:id="1259367886">
          <w:marLeft w:val="0"/>
          <w:marRight w:val="0"/>
          <w:marTop w:val="0"/>
          <w:marBottom w:val="0"/>
          <w:divBdr>
            <w:top w:val="none" w:sz="0" w:space="0" w:color="auto"/>
            <w:left w:val="none" w:sz="0" w:space="0" w:color="auto"/>
            <w:bottom w:val="none" w:sz="0" w:space="0" w:color="auto"/>
            <w:right w:val="none" w:sz="0" w:space="0" w:color="auto"/>
          </w:divBdr>
        </w:div>
        <w:div w:id="588468104">
          <w:marLeft w:val="0"/>
          <w:marRight w:val="0"/>
          <w:marTop w:val="0"/>
          <w:marBottom w:val="0"/>
          <w:divBdr>
            <w:top w:val="none" w:sz="0" w:space="0" w:color="auto"/>
            <w:left w:val="none" w:sz="0" w:space="0" w:color="auto"/>
            <w:bottom w:val="none" w:sz="0" w:space="0" w:color="auto"/>
            <w:right w:val="none" w:sz="0" w:space="0" w:color="auto"/>
          </w:divBdr>
        </w:div>
        <w:div w:id="1161777949">
          <w:marLeft w:val="0"/>
          <w:marRight w:val="0"/>
          <w:marTop w:val="0"/>
          <w:marBottom w:val="0"/>
          <w:divBdr>
            <w:top w:val="none" w:sz="0" w:space="0" w:color="auto"/>
            <w:left w:val="none" w:sz="0" w:space="0" w:color="auto"/>
            <w:bottom w:val="none" w:sz="0" w:space="0" w:color="auto"/>
            <w:right w:val="none" w:sz="0" w:space="0" w:color="auto"/>
          </w:divBdr>
        </w:div>
        <w:div w:id="573785926">
          <w:marLeft w:val="0"/>
          <w:marRight w:val="0"/>
          <w:marTop w:val="0"/>
          <w:marBottom w:val="0"/>
          <w:divBdr>
            <w:top w:val="none" w:sz="0" w:space="0" w:color="auto"/>
            <w:left w:val="none" w:sz="0" w:space="0" w:color="auto"/>
            <w:bottom w:val="none" w:sz="0" w:space="0" w:color="auto"/>
            <w:right w:val="none" w:sz="0" w:space="0" w:color="auto"/>
          </w:divBdr>
        </w:div>
      </w:divsChild>
    </w:div>
    <w:div w:id="178226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remembering-her-majesty-queen/resources-and-liturgy-death-hm-que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F&amp;P\Catherine\Praying%20with%20Purpose\Final%20resources\Other%20ideas%20to%20pray%20with%20purpose\Template%20September%2020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82C3A-29B8-48C9-BAD8-F487542B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September 2008</Template>
  <TotalTime>0</TotalTime>
  <Pages>3</Pages>
  <Words>821</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Monday 11th June</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11th June</dc:title>
  <dc:subject/>
  <dc:creator>Catherine Kyte</dc:creator>
  <cp:keywords/>
  <dc:description/>
  <cp:lastModifiedBy>Catherine Kyte</cp:lastModifiedBy>
  <cp:revision>32</cp:revision>
  <cp:lastPrinted>2008-09-22T15:37:00Z</cp:lastPrinted>
  <dcterms:created xsi:type="dcterms:W3CDTF">2020-07-30T13:32:00Z</dcterms:created>
  <dcterms:modified xsi:type="dcterms:W3CDTF">2022-09-13T11:36:00Z</dcterms:modified>
</cp:coreProperties>
</file>